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B4" w:rsidRPr="00FE43B6" w:rsidRDefault="00BF3CB4" w:rsidP="00BF3CB4">
      <w:pPr>
        <w:rPr>
          <w:rFonts w:asciiTheme="minorHAnsi" w:hAnsiTheme="minorHAnsi" w:cstheme="minorHAnsi"/>
          <w:color w:val="auto"/>
          <w:rtl/>
          <w:lang w:bidi="ar-AE"/>
        </w:rPr>
      </w:pPr>
    </w:p>
    <w:p w:rsidR="00BF3CB4" w:rsidRPr="00FE43B6" w:rsidRDefault="00BF3CB4" w:rsidP="00BF3CB4">
      <w:pPr>
        <w:spacing w:line="300" w:lineRule="auto"/>
        <w:rPr>
          <w:rFonts w:asciiTheme="minorHAnsi" w:hAnsiTheme="minorHAnsi" w:cstheme="minorHAnsi"/>
          <w:b/>
          <w:bCs/>
          <w:sz w:val="28"/>
          <w:szCs w:val="28"/>
          <w:rtl/>
        </w:rPr>
      </w:pPr>
      <w:bookmarkStart w:id="0" w:name="_GoBack"/>
      <w:r w:rsidRPr="00FE43B6">
        <w:rPr>
          <w:rFonts w:asciiTheme="minorHAnsi" w:hAnsiTheme="minorHAnsi" w:cstheme="minorHAnsi"/>
          <w:b/>
          <w:bCs/>
          <w:sz w:val="28"/>
          <w:szCs w:val="28"/>
        </w:rPr>
        <w:t>A critical and Enrichment Study of Palestinian New Science and Math Curricula in Light of the 21</w:t>
      </w:r>
      <w:r w:rsidRPr="00FE43B6">
        <w:rPr>
          <w:rFonts w:asciiTheme="minorHAnsi" w:hAnsiTheme="minorHAnsi" w:cstheme="minorHAnsi"/>
          <w:b/>
          <w:bCs/>
          <w:sz w:val="28"/>
          <w:szCs w:val="28"/>
          <w:vertAlign w:val="superscript"/>
        </w:rPr>
        <w:t>st</w:t>
      </w:r>
      <w:r w:rsidRPr="00FE43B6">
        <w:rPr>
          <w:rFonts w:asciiTheme="minorHAnsi" w:hAnsiTheme="minorHAnsi" w:cstheme="minorHAnsi"/>
          <w:b/>
          <w:bCs/>
          <w:sz w:val="28"/>
          <w:szCs w:val="28"/>
        </w:rPr>
        <w:t xml:space="preserve"> Century Skills</w:t>
      </w:r>
    </w:p>
    <w:bookmarkEnd w:id="0"/>
    <w:p w:rsidR="00BF3CB4" w:rsidRPr="00FE43B6" w:rsidRDefault="00BF3CB4" w:rsidP="00BF3CB4">
      <w:pPr>
        <w:spacing w:line="300" w:lineRule="auto"/>
        <w:rPr>
          <w:rFonts w:asciiTheme="minorHAnsi" w:hAnsiTheme="minorHAnsi" w:cstheme="minorHAnsi"/>
          <w:b/>
          <w:bCs/>
        </w:rPr>
      </w:pPr>
      <w:r w:rsidRPr="00FE43B6">
        <w:rPr>
          <w:rFonts w:asciiTheme="minorHAnsi" w:hAnsiTheme="minorHAnsi" w:cstheme="minorHAnsi"/>
          <w:b/>
          <w:bCs/>
        </w:rPr>
        <w:t xml:space="preserve">Dr. </w:t>
      </w:r>
      <w:proofErr w:type="spellStart"/>
      <w:r w:rsidRPr="00FE43B6">
        <w:rPr>
          <w:rFonts w:asciiTheme="minorHAnsi" w:hAnsiTheme="minorHAnsi" w:cstheme="minorHAnsi"/>
          <w:b/>
          <w:bCs/>
        </w:rPr>
        <w:t>Mousa</w:t>
      </w:r>
      <w:proofErr w:type="spellEnd"/>
      <w:r w:rsidRPr="00FE43B6">
        <w:rPr>
          <w:rFonts w:asciiTheme="minorHAnsi" w:hAnsiTheme="minorHAnsi" w:cstheme="minorHAnsi"/>
          <w:b/>
          <w:bCs/>
        </w:rPr>
        <w:t xml:space="preserve"> M. M. </w:t>
      </w:r>
      <w:proofErr w:type="spellStart"/>
      <w:r w:rsidRPr="00FE43B6">
        <w:rPr>
          <w:rFonts w:asciiTheme="minorHAnsi" w:hAnsiTheme="minorHAnsi" w:cstheme="minorHAnsi"/>
          <w:b/>
          <w:bCs/>
        </w:rPr>
        <w:t>Khaldi</w:t>
      </w:r>
      <w:proofErr w:type="spellEnd"/>
    </w:p>
    <w:p w:rsidR="00BF3CB4" w:rsidRPr="00FE43B6" w:rsidRDefault="00BF3CB4" w:rsidP="00BF3CB4">
      <w:pPr>
        <w:spacing w:line="300" w:lineRule="auto"/>
        <w:rPr>
          <w:rFonts w:asciiTheme="minorHAnsi" w:hAnsiTheme="minorHAnsi" w:cstheme="minorHAnsi"/>
          <w:sz w:val="20"/>
          <w:szCs w:val="20"/>
        </w:rPr>
      </w:pPr>
      <w:proofErr w:type="spellStart"/>
      <w:r w:rsidRPr="00FE43B6">
        <w:rPr>
          <w:rFonts w:asciiTheme="minorHAnsi" w:hAnsiTheme="minorHAnsi" w:cstheme="minorHAnsi"/>
          <w:sz w:val="20"/>
          <w:szCs w:val="20"/>
        </w:rPr>
        <w:t>Birzeit</w:t>
      </w:r>
      <w:proofErr w:type="spellEnd"/>
      <w:r w:rsidRPr="00FE43B6">
        <w:rPr>
          <w:rFonts w:asciiTheme="minorHAnsi" w:hAnsiTheme="minorHAnsi" w:cstheme="minorHAnsi"/>
          <w:sz w:val="20"/>
          <w:szCs w:val="20"/>
        </w:rPr>
        <w:t xml:space="preserve"> University, Palestine</w:t>
      </w:r>
    </w:p>
    <w:p w:rsidR="00BF3CB4" w:rsidRPr="00FE43B6" w:rsidRDefault="00BF3CB4" w:rsidP="00BF3CB4">
      <w:pPr>
        <w:rPr>
          <w:rFonts w:asciiTheme="minorHAnsi" w:hAnsiTheme="minorHAnsi" w:cstheme="minorHAnsi"/>
          <w:color w:val="auto"/>
          <w:sz w:val="19"/>
          <w:szCs w:val="19"/>
        </w:rPr>
      </w:pPr>
      <w:hyperlink r:id="rId8" w:history="1">
        <w:r w:rsidRPr="00FE43B6">
          <w:rPr>
            <w:rStyle w:val="Hyperlink"/>
            <w:rFonts w:asciiTheme="minorHAnsi" w:hAnsiTheme="minorHAnsi" w:cstheme="minorHAnsi"/>
          </w:rPr>
          <w:t>mkhaldi@birzeit.edu</w:t>
        </w:r>
      </w:hyperlink>
    </w:p>
    <w:p w:rsidR="00BF3CB4" w:rsidRPr="00FE43B6" w:rsidRDefault="00BF3CB4" w:rsidP="00BF3CB4">
      <w:pPr>
        <w:rPr>
          <w:rFonts w:asciiTheme="minorHAnsi" w:hAnsiTheme="minorHAnsi" w:cstheme="minorHAnsi"/>
          <w:color w:val="auto"/>
        </w:rPr>
      </w:pPr>
    </w:p>
    <w:p w:rsidR="00BF3CB4" w:rsidRPr="00FE43B6" w:rsidRDefault="00BF3CB4" w:rsidP="00BF3CB4">
      <w:pPr>
        <w:spacing w:line="300" w:lineRule="auto"/>
        <w:rPr>
          <w:rFonts w:asciiTheme="minorHAnsi" w:hAnsiTheme="minorHAnsi" w:cstheme="minorHAnsi"/>
          <w:b/>
          <w:bCs/>
        </w:rPr>
      </w:pPr>
      <w:proofErr w:type="spellStart"/>
      <w:r w:rsidRPr="00FE43B6">
        <w:rPr>
          <w:rFonts w:asciiTheme="minorHAnsi" w:hAnsiTheme="minorHAnsi" w:cstheme="minorHAnsi"/>
          <w:b/>
          <w:bCs/>
        </w:rPr>
        <w:t>Wael</w:t>
      </w:r>
      <w:proofErr w:type="spellEnd"/>
      <w:r w:rsidRPr="00FE43B6">
        <w:rPr>
          <w:rFonts w:asciiTheme="minorHAnsi" w:hAnsiTheme="minorHAnsi" w:cstheme="minorHAnsi"/>
          <w:b/>
          <w:bCs/>
        </w:rPr>
        <w:t xml:space="preserve"> M. I. </w:t>
      </w:r>
      <w:proofErr w:type="spellStart"/>
      <w:r w:rsidRPr="00FE43B6">
        <w:rPr>
          <w:rFonts w:asciiTheme="minorHAnsi" w:hAnsiTheme="minorHAnsi" w:cstheme="minorHAnsi"/>
          <w:b/>
          <w:bCs/>
        </w:rPr>
        <w:t>Kishek</w:t>
      </w:r>
      <w:proofErr w:type="spellEnd"/>
    </w:p>
    <w:p w:rsidR="00BF3CB4" w:rsidRPr="00FE43B6" w:rsidRDefault="00BF3CB4" w:rsidP="00BF3CB4">
      <w:pPr>
        <w:spacing w:line="300" w:lineRule="auto"/>
        <w:rPr>
          <w:rFonts w:asciiTheme="minorHAnsi" w:hAnsiTheme="minorHAnsi" w:cstheme="minorHAnsi"/>
          <w:sz w:val="20"/>
          <w:szCs w:val="20"/>
        </w:rPr>
      </w:pPr>
      <w:proofErr w:type="spellStart"/>
      <w:r w:rsidRPr="00FE43B6">
        <w:rPr>
          <w:rFonts w:asciiTheme="minorHAnsi" w:hAnsiTheme="minorHAnsi" w:cstheme="minorHAnsi"/>
          <w:sz w:val="20"/>
          <w:szCs w:val="20"/>
        </w:rPr>
        <w:t>Birzeit</w:t>
      </w:r>
      <w:proofErr w:type="spellEnd"/>
      <w:r w:rsidRPr="00FE43B6">
        <w:rPr>
          <w:rFonts w:asciiTheme="minorHAnsi" w:hAnsiTheme="minorHAnsi" w:cstheme="minorHAnsi"/>
          <w:sz w:val="20"/>
          <w:szCs w:val="20"/>
        </w:rPr>
        <w:t xml:space="preserve"> University, Palestine</w:t>
      </w:r>
    </w:p>
    <w:p w:rsidR="00BF3CB4" w:rsidRPr="00FE43B6" w:rsidRDefault="00BF3CB4" w:rsidP="00BF3CB4">
      <w:pPr>
        <w:spacing w:line="300" w:lineRule="auto"/>
        <w:rPr>
          <w:rFonts w:asciiTheme="minorHAnsi" w:hAnsiTheme="minorHAnsi" w:cstheme="minorHAnsi"/>
          <w:color w:val="4472C4"/>
          <w:u w:val="single"/>
          <w:rtl/>
        </w:rPr>
      </w:pPr>
      <w:r w:rsidRPr="00FE43B6">
        <w:rPr>
          <w:rFonts w:asciiTheme="minorHAnsi" w:hAnsiTheme="minorHAnsi" w:cstheme="minorHAnsi"/>
          <w:color w:val="4472C4"/>
          <w:u w:val="single"/>
        </w:rPr>
        <w:t>wkishek@Birzeit.edu</w:t>
      </w:r>
    </w:p>
    <w:p w:rsidR="00BF3CB4" w:rsidRPr="00FE43B6" w:rsidRDefault="00BF3CB4" w:rsidP="00BF3CB4">
      <w:pPr>
        <w:rPr>
          <w:rFonts w:asciiTheme="minorHAnsi" w:hAnsiTheme="minorHAnsi" w:cstheme="minorHAnsi"/>
          <w:color w:val="auto"/>
        </w:rPr>
      </w:pPr>
    </w:p>
    <w:p w:rsidR="00BF3CB4" w:rsidRPr="00FE43B6" w:rsidRDefault="00BF3CB4" w:rsidP="00BF3CB4">
      <w:pPr>
        <w:rPr>
          <w:rFonts w:asciiTheme="minorHAnsi" w:eastAsia="Times New Roman" w:hAnsiTheme="minorHAnsi" w:cstheme="minorHAnsi"/>
          <w:color w:val="auto"/>
          <w:sz w:val="2"/>
          <w:szCs w:val="2"/>
          <w:rtl/>
        </w:rPr>
      </w:pPr>
    </w:p>
    <w:p w:rsidR="00BF3CB4" w:rsidRPr="00FE43B6" w:rsidRDefault="00BF3CB4" w:rsidP="00BF3CB4">
      <w:pPr>
        <w:spacing w:after="120" w:line="300" w:lineRule="auto"/>
        <w:jc w:val="both"/>
        <w:rPr>
          <w:rStyle w:val="APASTYLE2"/>
          <w:rFonts w:asciiTheme="minorHAnsi" w:hAnsiTheme="minorHAnsi" w:cstheme="minorHAnsi"/>
          <w:color w:val="auto"/>
        </w:rPr>
      </w:pPr>
      <w:r w:rsidRPr="00FE43B6">
        <w:rPr>
          <w:rStyle w:val="APASTYLE2"/>
          <w:rFonts w:asciiTheme="minorHAnsi" w:hAnsiTheme="minorHAnsi" w:cstheme="minorHAnsi"/>
          <w:color w:val="auto"/>
        </w:rPr>
        <w:t>Abstract</w:t>
      </w:r>
      <w:r w:rsidRPr="00FE43B6">
        <w:rPr>
          <w:rStyle w:val="APASTYLE2"/>
          <w:rFonts w:asciiTheme="minorHAnsi" w:hAnsiTheme="minorHAnsi" w:cstheme="minorHAnsi"/>
          <w:color w:val="auto"/>
          <w:rtl/>
        </w:rPr>
        <w:t>:</w:t>
      </w:r>
    </w:p>
    <w:p w:rsidR="00BF3CB4" w:rsidRPr="00FE43B6" w:rsidRDefault="00BF3CB4" w:rsidP="00BF3CB4">
      <w:pPr>
        <w:spacing w:afterLines="120" w:after="288" w:line="300" w:lineRule="auto"/>
        <w:ind w:firstLine="709"/>
        <w:jc w:val="both"/>
        <w:rPr>
          <w:rFonts w:asciiTheme="minorHAnsi" w:hAnsiTheme="minorHAnsi" w:cstheme="minorHAnsi"/>
          <w:rtl/>
        </w:rPr>
      </w:pPr>
      <w:r w:rsidRPr="00FE43B6">
        <w:rPr>
          <w:rFonts w:asciiTheme="minorHAnsi" w:hAnsiTheme="minorHAnsi" w:cstheme="minorHAnsi"/>
        </w:rPr>
        <w:t>This study analyzes, in a first section, the new Palestinian science and math curricula in light of the skills for the 21</w:t>
      </w:r>
      <w:r w:rsidRPr="00FE43B6">
        <w:rPr>
          <w:rFonts w:asciiTheme="minorHAnsi" w:hAnsiTheme="minorHAnsi" w:cstheme="minorHAnsi"/>
          <w:vertAlign w:val="superscript"/>
        </w:rPr>
        <w:t>st</w:t>
      </w:r>
      <w:r w:rsidRPr="00FE43B6">
        <w:rPr>
          <w:rFonts w:asciiTheme="minorHAnsi" w:hAnsiTheme="minorHAnsi" w:cstheme="minorHAnsi"/>
        </w:rPr>
        <w:t xml:space="preserve"> Century, to investigate the extent to which these curricula are able to create citizens who enjoy a balanced degree of skills they need to live effectively in the 21</w:t>
      </w:r>
      <w:r w:rsidRPr="00FE43B6">
        <w:rPr>
          <w:rFonts w:asciiTheme="minorHAnsi" w:hAnsiTheme="minorHAnsi" w:cstheme="minorHAnsi"/>
          <w:vertAlign w:val="superscript"/>
        </w:rPr>
        <w:t>st</w:t>
      </w:r>
      <w:r w:rsidRPr="00FE43B6">
        <w:rPr>
          <w:rFonts w:asciiTheme="minorHAnsi" w:hAnsiTheme="minorHAnsi" w:cstheme="minorHAnsi"/>
        </w:rPr>
        <w:t xml:space="preserve"> Century. In order to achieve this purpose, an analytical rubric was created, and then used as a general framework for content analysis of the curricula. This rubric consists of twelve main themes; these include, creativity and innovation, critical thinking and problem solving, communication, collaboration, information literacy, media literacy, information and communications technology literacy, flexibility and adaptability, initiative and self-direction, cross-cultural skills, productivity and accountability, and leadership and responsibility.</w:t>
      </w:r>
      <w:r>
        <w:rPr>
          <w:rFonts w:asciiTheme="minorHAnsi" w:hAnsiTheme="minorHAnsi" w:cstheme="minorHAnsi"/>
        </w:rPr>
        <w:t xml:space="preserve"> </w:t>
      </w:r>
      <w:r w:rsidRPr="00FE43B6">
        <w:rPr>
          <w:rFonts w:asciiTheme="minorHAnsi" w:hAnsiTheme="minorHAnsi" w:cstheme="minorHAnsi"/>
        </w:rPr>
        <w:t>Findings of content analysis indicate that these curricula present the skills for the 21st century poorly, and in an unbalanced manner, with low focus and insufficient attention on most skills that had been analyzed. In a second section, the paper offers general conceptual framework with relevant models for reshaping the curricula with relevant authentic tasks that emerge from the Palestinian socio-cultural context, in order to enable them to accommodate the 21</w:t>
      </w:r>
      <w:r w:rsidRPr="00DD7D3E">
        <w:rPr>
          <w:rFonts w:asciiTheme="minorHAnsi" w:hAnsiTheme="minorHAnsi" w:cstheme="minorHAnsi"/>
          <w:vertAlign w:val="superscript"/>
        </w:rPr>
        <w:t>st</w:t>
      </w:r>
      <w:r w:rsidRPr="00FE43B6">
        <w:rPr>
          <w:rFonts w:asciiTheme="minorHAnsi" w:hAnsiTheme="minorHAnsi" w:cstheme="minorHAnsi"/>
        </w:rPr>
        <w:t xml:space="preserve"> century skills, and provide school teachers with concrete mechanisms to enhance </w:t>
      </w:r>
      <w:r w:rsidRPr="00FE43B6">
        <w:rPr>
          <w:rFonts w:asciiTheme="minorHAnsi" w:hAnsiTheme="minorHAnsi" w:cstheme="minorHAnsi"/>
        </w:rPr>
        <w:lastRenderedPageBreak/>
        <w:t>students’ skills for the 21st century. The paper concludes with a set of policy recommendations, and recommendations for further studies about the relevance of this enrichment models in Palestinian curricula, in line with the theoretical underpinnings of this approach that suits the Palestinian context and its cultural heritage.</w:t>
      </w:r>
    </w:p>
    <w:p w:rsidR="00BF3CB4" w:rsidRPr="00FE43B6" w:rsidRDefault="00BF3CB4" w:rsidP="00BF3CB4">
      <w:pPr>
        <w:spacing w:afterLines="120" w:after="288" w:line="300" w:lineRule="auto"/>
        <w:jc w:val="both"/>
        <w:rPr>
          <w:rFonts w:asciiTheme="minorHAnsi" w:hAnsiTheme="minorHAnsi" w:cstheme="minorHAnsi"/>
          <w:color w:val="auto"/>
          <w:rtl/>
        </w:rPr>
      </w:pPr>
      <w:r w:rsidRPr="00FE43B6">
        <w:rPr>
          <w:rFonts w:asciiTheme="minorHAnsi" w:hAnsiTheme="minorHAnsi" w:cstheme="minorHAnsi"/>
          <w:i/>
          <w:iCs/>
          <w:color w:val="auto"/>
        </w:rPr>
        <w:t>Keywords</w:t>
      </w:r>
      <w:r w:rsidRPr="00FE43B6">
        <w:rPr>
          <w:rFonts w:asciiTheme="minorHAnsi" w:hAnsiTheme="minorHAnsi" w:cstheme="minorHAnsi"/>
          <w:color w:val="auto"/>
        </w:rPr>
        <w:t>:</w:t>
      </w:r>
      <w:r w:rsidRPr="00FE43B6">
        <w:rPr>
          <w:rFonts w:asciiTheme="minorHAnsi" w:hAnsiTheme="minorHAnsi" w:cstheme="minorHAnsi"/>
        </w:rPr>
        <w:t xml:space="preserve"> 21</w:t>
      </w:r>
      <w:r w:rsidRPr="00DD7D3E">
        <w:rPr>
          <w:rFonts w:asciiTheme="minorHAnsi" w:hAnsiTheme="minorHAnsi" w:cstheme="minorHAnsi"/>
          <w:vertAlign w:val="superscript"/>
        </w:rPr>
        <w:t xml:space="preserve">st </w:t>
      </w:r>
      <w:r w:rsidRPr="00FE43B6">
        <w:rPr>
          <w:rFonts w:asciiTheme="minorHAnsi" w:hAnsiTheme="minorHAnsi" w:cstheme="minorHAnsi"/>
        </w:rPr>
        <w:t>century skills, social constructivism, communicative theory, curriculum enrichment, education in the era of globalization.</w:t>
      </w:r>
    </w:p>
    <w:p w:rsidR="00BF3CB4" w:rsidRPr="00FE43B6" w:rsidRDefault="00BF3CB4" w:rsidP="00BF3CB4">
      <w:pPr>
        <w:bidi/>
        <w:spacing w:afterLines="120" w:after="288" w:line="300" w:lineRule="auto"/>
        <w:rPr>
          <w:rFonts w:asciiTheme="minorHAnsi" w:hAnsiTheme="minorHAnsi" w:cstheme="minorHAnsi"/>
          <w:b/>
          <w:bCs/>
          <w:color w:val="auto"/>
          <w:sz w:val="28"/>
          <w:szCs w:val="28"/>
        </w:rPr>
      </w:pPr>
      <w:r w:rsidRPr="00FE43B6">
        <w:rPr>
          <w:rStyle w:val="APASTYLE2"/>
          <w:rFonts w:asciiTheme="minorHAnsi" w:hAnsiTheme="minorHAnsi" w:cstheme="minorHAnsi"/>
          <w:bCs/>
          <w:color w:val="auto"/>
          <w:sz w:val="28"/>
          <w:szCs w:val="28"/>
        </w:rPr>
        <w:br w:type="page"/>
      </w:r>
      <w:r w:rsidRPr="001B1C0A">
        <w:rPr>
          <w:rFonts w:ascii="Arial" w:eastAsia="Times New Roman" w:hAnsi="Arial" w:cs="Arial" w:hint="cs"/>
          <w:b/>
          <w:bCs/>
          <w:color w:val="222222"/>
          <w:rtl/>
        </w:rPr>
        <w:lastRenderedPageBreak/>
        <w:t>دراسة نقدية وإثرائية لمناهج العلوم والرياضيات الفلسطينية الجديدة  في ضوء مهارات القرن الحادي والعشرين</w:t>
      </w:r>
      <w:r>
        <w:rPr>
          <w:rFonts w:ascii="Arial" w:eastAsia="Times New Roman" w:hAnsi="Arial" w:cs="Arial"/>
          <w:b/>
          <w:bCs/>
          <w:color w:val="222222"/>
          <w:rtl/>
        </w:rPr>
        <w:t xml:space="preserve"> </w:t>
      </w:r>
    </w:p>
    <w:p w:rsidR="00BF3CB4" w:rsidRPr="00FE43B6" w:rsidRDefault="00BF3CB4" w:rsidP="00BF3CB4">
      <w:pPr>
        <w:bidi/>
        <w:spacing w:line="300" w:lineRule="auto"/>
        <w:rPr>
          <w:rFonts w:asciiTheme="minorHAnsi" w:hAnsiTheme="minorHAnsi" w:cstheme="minorHAnsi"/>
          <w:color w:val="auto"/>
          <w:rtl/>
        </w:rPr>
      </w:pPr>
      <w:r w:rsidRPr="00FE43B6">
        <w:rPr>
          <w:rStyle w:val="APAstyle"/>
          <w:rFonts w:asciiTheme="minorHAnsi" w:hAnsiTheme="minorHAnsi"/>
          <w:color w:val="auto"/>
          <w:rtl/>
        </w:rPr>
        <w:t>د</w:t>
      </w:r>
      <w:r w:rsidRPr="00FE43B6">
        <w:rPr>
          <w:rStyle w:val="APAstyle"/>
          <w:rFonts w:asciiTheme="minorHAnsi" w:hAnsiTheme="minorHAnsi" w:cstheme="minorHAnsi"/>
          <w:color w:val="auto"/>
          <w:rtl/>
        </w:rPr>
        <w:t xml:space="preserve">. </w:t>
      </w:r>
      <w:r w:rsidRPr="00FE43B6">
        <w:rPr>
          <w:rStyle w:val="APAstyle"/>
          <w:rFonts w:asciiTheme="minorHAnsi" w:hAnsiTheme="minorHAnsi"/>
          <w:color w:val="auto"/>
          <w:rtl/>
        </w:rPr>
        <w:t>موسى محمد موسى الخالدي</w:t>
      </w:r>
    </w:p>
    <w:p w:rsidR="00BF3CB4" w:rsidRPr="00FE43B6" w:rsidRDefault="00BF3CB4" w:rsidP="00BF3CB4">
      <w:pPr>
        <w:bidi/>
        <w:spacing w:line="300" w:lineRule="auto"/>
        <w:rPr>
          <w:rFonts w:asciiTheme="minorHAnsi" w:hAnsiTheme="minorHAnsi" w:cstheme="minorHAnsi"/>
          <w:color w:val="auto"/>
          <w:rtl/>
        </w:rPr>
      </w:pPr>
      <w:r w:rsidRPr="00FE43B6">
        <w:rPr>
          <w:rStyle w:val="APAstyle"/>
          <w:rFonts w:asciiTheme="minorHAnsi" w:hAnsiTheme="minorHAnsi"/>
          <w:color w:val="auto"/>
          <w:rtl/>
        </w:rPr>
        <w:t xml:space="preserve">جامعة بيرزيت </w:t>
      </w:r>
      <w:r w:rsidRPr="00FE43B6">
        <w:rPr>
          <w:rFonts w:asciiTheme="minorHAnsi" w:hAnsiTheme="minorHAnsi" w:cstheme="minorHAnsi"/>
          <w:color w:val="auto"/>
          <w:rtl/>
        </w:rPr>
        <w:t xml:space="preserve">– </w:t>
      </w:r>
      <w:r w:rsidRPr="00FE43B6">
        <w:rPr>
          <w:rFonts w:asciiTheme="minorHAnsi" w:hAnsiTheme="minorHAnsi"/>
          <w:color w:val="auto"/>
          <w:rtl/>
        </w:rPr>
        <w:t>فلسطين</w:t>
      </w:r>
    </w:p>
    <w:p w:rsidR="00BF3CB4" w:rsidRPr="00FE43B6" w:rsidRDefault="00BF3CB4" w:rsidP="00BF3CB4">
      <w:pPr>
        <w:bidi/>
        <w:spacing w:line="300" w:lineRule="auto"/>
        <w:rPr>
          <w:rStyle w:val="APAstyle"/>
          <w:rFonts w:asciiTheme="minorHAnsi" w:hAnsiTheme="minorHAnsi" w:cstheme="minorHAnsi"/>
          <w:color w:val="auto"/>
        </w:rPr>
      </w:pPr>
      <w:hyperlink r:id="rId9" w:history="1">
        <w:r w:rsidRPr="00FE43B6">
          <w:rPr>
            <w:rStyle w:val="Hyperlink"/>
            <w:rFonts w:asciiTheme="minorHAnsi" w:hAnsiTheme="minorHAnsi" w:cstheme="minorHAnsi"/>
          </w:rPr>
          <w:t>mkhaldi@Birzeit.edu</w:t>
        </w:r>
      </w:hyperlink>
    </w:p>
    <w:p w:rsidR="00BF3CB4" w:rsidRPr="00FE43B6" w:rsidRDefault="00BF3CB4" w:rsidP="00BF3CB4">
      <w:pPr>
        <w:pStyle w:val="ListParagraph"/>
        <w:numPr>
          <w:ilvl w:val="0"/>
          <w:numId w:val="19"/>
        </w:numPr>
        <w:bidi/>
        <w:spacing w:line="300" w:lineRule="auto"/>
        <w:ind w:left="0"/>
        <w:contextualSpacing w:val="0"/>
        <w:rPr>
          <w:rFonts w:asciiTheme="minorHAnsi" w:hAnsiTheme="minorHAnsi" w:cstheme="minorHAnsi"/>
          <w:color w:val="auto"/>
        </w:rPr>
      </w:pPr>
      <w:r w:rsidRPr="00FE43B6">
        <w:rPr>
          <w:rFonts w:asciiTheme="minorHAnsi" w:hAnsiTheme="minorHAnsi"/>
          <w:color w:val="auto"/>
          <w:rtl/>
        </w:rPr>
        <w:t>وائل موسى إبراهيم كشك</w:t>
      </w:r>
    </w:p>
    <w:p w:rsidR="00BF3CB4" w:rsidRPr="00FE43B6" w:rsidRDefault="00BF3CB4" w:rsidP="00BF3CB4">
      <w:pPr>
        <w:pStyle w:val="ListParagraph"/>
        <w:bidi/>
        <w:spacing w:line="300" w:lineRule="auto"/>
        <w:ind w:left="0"/>
        <w:contextualSpacing w:val="0"/>
        <w:rPr>
          <w:rFonts w:asciiTheme="minorHAnsi" w:hAnsiTheme="minorHAnsi" w:cstheme="minorHAnsi"/>
          <w:color w:val="auto"/>
          <w:rtl/>
        </w:rPr>
      </w:pPr>
      <w:r w:rsidRPr="00FE43B6">
        <w:rPr>
          <w:rStyle w:val="APAstyle"/>
          <w:rFonts w:asciiTheme="minorHAnsi" w:hAnsiTheme="minorHAnsi"/>
          <w:color w:val="auto"/>
          <w:rtl/>
        </w:rPr>
        <w:t xml:space="preserve">جامعة بيرزيت </w:t>
      </w:r>
      <w:r w:rsidRPr="00FE43B6">
        <w:rPr>
          <w:rFonts w:asciiTheme="minorHAnsi" w:hAnsiTheme="minorHAnsi" w:cstheme="minorHAnsi"/>
          <w:color w:val="auto"/>
          <w:rtl/>
        </w:rPr>
        <w:t xml:space="preserve">– </w:t>
      </w:r>
      <w:r w:rsidRPr="00FE43B6">
        <w:rPr>
          <w:rFonts w:asciiTheme="minorHAnsi" w:hAnsiTheme="minorHAnsi"/>
          <w:color w:val="auto"/>
          <w:rtl/>
        </w:rPr>
        <w:t>فلسطين</w:t>
      </w:r>
    </w:p>
    <w:p w:rsidR="00BF3CB4" w:rsidRDefault="00BF3CB4" w:rsidP="00BF3CB4">
      <w:pPr>
        <w:bidi/>
        <w:spacing w:line="300" w:lineRule="auto"/>
        <w:rPr>
          <w:rFonts w:asciiTheme="minorHAnsi" w:hAnsiTheme="minorHAnsi" w:cstheme="minorHAnsi"/>
          <w:color w:val="auto"/>
        </w:rPr>
      </w:pPr>
      <w:hyperlink r:id="rId10" w:history="1">
        <w:r w:rsidRPr="009F538B">
          <w:rPr>
            <w:rStyle w:val="Hyperlink"/>
            <w:rFonts w:asciiTheme="minorHAnsi" w:hAnsiTheme="minorHAnsi" w:cstheme="minorHAnsi"/>
          </w:rPr>
          <w:t>wkishek@Birzeit.edu</w:t>
        </w:r>
      </w:hyperlink>
    </w:p>
    <w:p w:rsidR="00BF3CB4" w:rsidRPr="00FE43B6" w:rsidRDefault="00BF3CB4" w:rsidP="00BF3CB4">
      <w:pPr>
        <w:bidi/>
        <w:spacing w:after="120" w:line="300" w:lineRule="auto"/>
        <w:jc w:val="left"/>
        <w:rPr>
          <w:rFonts w:asciiTheme="minorHAnsi" w:eastAsia="Calibri" w:hAnsiTheme="minorHAnsi" w:cstheme="minorHAnsi"/>
          <w:color w:val="auto"/>
          <w:rtl/>
        </w:rPr>
      </w:pPr>
      <w:bookmarkStart w:id="1" w:name="_Hlk519272548"/>
      <w:r w:rsidRPr="00FE43B6">
        <w:rPr>
          <w:rFonts w:asciiTheme="minorHAnsi" w:hAnsiTheme="minorHAnsi"/>
          <w:b/>
          <w:bCs/>
          <w:color w:val="auto"/>
          <w:rtl/>
        </w:rPr>
        <w:t>مستخلص البحث</w:t>
      </w:r>
      <w:r w:rsidRPr="00FE43B6">
        <w:rPr>
          <w:rFonts w:asciiTheme="minorHAnsi" w:eastAsia="Calibri" w:hAnsiTheme="minorHAnsi" w:cstheme="minorHAnsi"/>
          <w:b/>
          <w:bCs/>
          <w:color w:val="auto"/>
          <w:rtl/>
          <w:lang w:bidi="ar-EG"/>
        </w:rPr>
        <w:t xml:space="preserve"> </w:t>
      </w:r>
      <w:r w:rsidRPr="00FE43B6">
        <w:rPr>
          <w:rFonts w:asciiTheme="minorHAnsi" w:eastAsia="Calibri" w:hAnsiTheme="minorHAnsi" w:cstheme="minorHAnsi"/>
          <w:color w:val="auto"/>
        </w:rPr>
        <w:t>:</w:t>
      </w:r>
    </w:p>
    <w:bookmarkEnd w:id="1"/>
    <w:p w:rsidR="00BF3CB4" w:rsidRPr="00FE43B6" w:rsidRDefault="00BF3CB4" w:rsidP="00BF3CB4">
      <w:pPr>
        <w:bidi/>
        <w:spacing w:after="120" w:line="300" w:lineRule="auto"/>
        <w:ind w:firstLine="709"/>
        <w:jc w:val="both"/>
        <w:rPr>
          <w:rFonts w:asciiTheme="minorHAnsi" w:hAnsiTheme="minorHAnsi" w:cstheme="minorHAnsi"/>
          <w:rtl/>
          <w:lang w:bidi="ar-JO"/>
        </w:rPr>
      </w:pPr>
      <w:r w:rsidRPr="00FE43B6">
        <w:rPr>
          <w:rFonts w:asciiTheme="minorHAnsi" w:hAnsiTheme="minorHAnsi"/>
          <w:rtl/>
        </w:rPr>
        <w:t xml:space="preserve">تهدف هذه الدراسة إلى تحليل مناهج العلوم والرياضيات الفلسطينية الجديدة للمرحلة المتوسطة في ضوء مهارات القرن </w:t>
      </w:r>
      <w:r w:rsidRPr="00FE43B6">
        <w:rPr>
          <w:rFonts w:asciiTheme="minorHAnsi" w:hAnsiTheme="minorHAnsi" w:cstheme="minorHAnsi"/>
          <w:rtl/>
        </w:rPr>
        <w:t>21</w:t>
      </w:r>
      <w:r w:rsidRPr="00FE43B6">
        <w:rPr>
          <w:rFonts w:asciiTheme="minorHAnsi" w:hAnsiTheme="minorHAnsi"/>
          <w:rtl/>
        </w:rPr>
        <w:t xml:space="preserve">، لتحديد مدى قدرتها على إعداد مواطنين يتمتعون بدرجة كافية ومتوازنة من المهارات التي تعدهم للحياة بفعالية في القرن </w:t>
      </w:r>
      <w:r w:rsidRPr="00FE43B6">
        <w:rPr>
          <w:rFonts w:asciiTheme="minorHAnsi" w:hAnsiTheme="minorHAnsi" w:cstheme="minorHAnsi"/>
          <w:rtl/>
        </w:rPr>
        <w:t xml:space="preserve">21 </w:t>
      </w:r>
      <w:r w:rsidRPr="00FE43B6">
        <w:rPr>
          <w:rFonts w:asciiTheme="minorHAnsi" w:hAnsiTheme="minorHAnsi"/>
          <w:rtl/>
        </w:rPr>
        <w:t>وما يحمله من تحديات مختلفة</w:t>
      </w:r>
      <w:r w:rsidRPr="00FE43B6">
        <w:rPr>
          <w:rFonts w:asciiTheme="minorHAnsi" w:hAnsiTheme="minorHAnsi" w:cstheme="minorHAnsi"/>
          <w:rtl/>
        </w:rPr>
        <w:t xml:space="preserve">. </w:t>
      </w:r>
      <w:r w:rsidRPr="00FE43B6">
        <w:rPr>
          <w:rFonts w:asciiTheme="minorHAnsi" w:hAnsiTheme="minorHAnsi"/>
          <w:rtl/>
        </w:rPr>
        <w:t>كما تقوم الدراسة بتقديم اليات ملائمة تساهم في اثراء هذه المناهج لتقوم بهذا الدور المنشود، ويتضمن اعادة هيكلة وصياغة لبعض الدروس كما وردت في المنهاج الفلسطيني لموضوعي العلوم والرياضيات للصف الثامن بما في ذلك أنشطة ومصادر ومقاربات تدريس</w:t>
      </w:r>
      <w:r w:rsidRPr="00FE43B6">
        <w:rPr>
          <w:rFonts w:asciiTheme="minorHAnsi" w:hAnsiTheme="minorHAnsi" w:cstheme="minorHAnsi"/>
          <w:rtl/>
        </w:rPr>
        <w:t xml:space="preserve">. </w:t>
      </w:r>
      <w:r w:rsidRPr="00FE43B6">
        <w:rPr>
          <w:rFonts w:asciiTheme="minorHAnsi" w:hAnsiTheme="minorHAnsi"/>
          <w:rtl/>
        </w:rPr>
        <w:t xml:space="preserve">لتحقيق هذا الغرض تم تطوير معيار استخدم إطارا عاما للتحليل، يقوم على اثني عشر محورا رئيسيا لمهارات القرن </w:t>
      </w:r>
      <w:r w:rsidRPr="00FE43B6">
        <w:rPr>
          <w:rFonts w:asciiTheme="minorHAnsi" w:hAnsiTheme="minorHAnsi" w:cstheme="minorHAnsi"/>
          <w:rtl/>
        </w:rPr>
        <w:t xml:space="preserve">21 </w:t>
      </w:r>
      <w:r w:rsidRPr="00FE43B6">
        <w:rPr>
          <w:rFonts w:asciiTheme="minorHAnsi" w:hAnsiTheme="minorHAnsi"/>
          <w:rtl/>
        </w:rPr>
        <w:t>هي الابداع والابتكار، التفكير الناقد وحل المشكلات، الاتصال والتواصل، التعاون، الثقافة المعلوماتية، الثقافة الإعلامية، ثقافة تكنولوجيا الاتصالات والمعلومات، المرونة والتكيف، المبادرة والتوجيه الذاتي، المهارات الاجتماعية عابرة الثقافات، الانتاجية والمساءلة، والقيادة والمسؤولية</w:t>
      </w:r>
      <w:r w:rsidRPr="00FE43B6">
        <w:rPr>
          <w:rFonts w:asciiTheme="minorHAnsi" w:hAnsiTheme="minorHAnsi" w:cstheme="minorHAnsi"/>
          <w:rtl/>
        </w:rPr>
        <w:t xml:space="preserve">. </w:t>
      </w:r>
      <w:r w:rsidRPr="00FE43B6">
        <w:rPr>
          <w:rFonts w:asciiTheme="minorHAnsi" w:hAnsiTheme="minorHAnsi"/>
          <w:rtl/>
        </w:rPr>
        <w:t>وقد تم بناء هذا المعيار بالاستناد إلى ما يتوافر في الأدب التربوي ووثائق اليونيسيف</w:t>
      </w:r>
      <w:r>
        <w:rPr>
          <w:rFonts w:asciiTheme="minorHAnsi" w:hAnsiTheme="minorHAnsi" w:hint="cs"/>
          <w:rtl/>
        </w:rPr>
        <w:t xml:space="preserve"> من دراسات حول الموضوع</w:t>
      </w:r>
      <w:r w:rsidRPr="00FE43B6">
        <w:rPr>
          <w:rFonts w:asciiTheme="minorHAnsi" w:hAnsiTheme="minorHAnsi" w:cstheme="minorHAnsi"/>
          <w:rtl/>
        </w:rPr>
        <w:t>.</w:t>
      </w:r>
    </w:p>
    <w:p w:rsidR="00BF3CB4" w:rsidRPr="00FE43B6" w:rsidRDefault="00BF3CB4" w:rsidP="00BF3CB4">
      <w:pPr>
        <w:bidi/>
        <w:spacing w:after="120" w:line="300" w:lineRule="auto"/>
        <w:ind w:firstLine="709"/>
        <w:jc w:val="both"/>
        <w:rPr>
          <w:rFonts w:asciiTheme="minorHAnsi" w:hAnsiTheme="minorHAnsi" w:cstheme="minorHAnsi"/>
          <w:rtl/>
        </w:rPr>
      </w:pPr>
      <w:r w:rsidRPr="00FE43B6">
        <w:rPr>
          <w:rFonts w:asciiTheme="minorHAnsi" w:hAnsiTheme="minorHAnsi"/>
          <w:rtl/>
        </w:rPr>
        <w:t xml:space="preserve">في الجزء الرئيسي الثاني من الدراسة يتم تقديم إطار مفاهيمي باليات ونماذج محددة ملائمة لإثراء المناهج بها، بهدف تزويد المعلمين والمتعلمين بالمهارات اللازمة للعيش بفعالية في القرن </w:t>
      </w:r>
      <w:r w:rsidRPr="00FE43B6">
        <w:rPr>
          <w:rFonts w:asciiTheme="minorHAnsi" w:hAnsiTheme="minorHAnsi" w:cstheme="minorHAnsi"/>
          <w:rtl/>
        </w:rPr>
        <w:t xml:space="preserve">21 </w:t>
      </w:r>
      <w:r w:rsidRPr="00FE43B6">
        <w:rPr>
          <w:rFonts w:asciiTheme="minorHAnsi" w:hAnsiTheme="minorHAnsi"/>
          <w:rtl/>
        </w:rPr>
        <w:t>من خلال مجموعة من المهمات الاصيلة والحقيقية التي تدور حول المحاور الرئيسية للمهارات التي تتيح الفرصة للمتعلمين ان يعيشوا هذه المهارات في ظروف حياتية ثقافية واجتماعية واقعية منبثقة من الإطار النظري والفلسفي لهذه المهارات ومبررات توظيفها، ومنبثقة من السياق والثقافة الفلسطينية</w:t>
      </w:r>
      <w:r w:rsidRPr="00FE43B6">
        <w:rPr>
          <w:rFonts w:asciiTheme="minorHAnsi" w:hAnsiTheme="minorHAnsi" w:cstheme="minorHAnsi"/>
          <w:rtl/>
        </w:rPr>
        <w:t xml:space="preserve">.  </w:t>
      </w:r>
    </w:p>
    <w:p w:rsidR="00BF3CB4" w:rsidRPr="00FE43B6" w:rsidRDefault="00BF3CB4" w:rsidP="00BF3CB4">
      <w:pPr>
        <w:bidi/>
        <w:spacing w:after="120" w:line="300" w:lineRule="auto"/>
        <w:jc w:val="both"/>
        <w:rPr>
          <w:rFonts w:asciiTheme="minorHAnsi" w:hAnsiTheme="minorHAnsi" w:cstheme="minorHAnsi"/>
          <w:i/>
          <w:iCs/>
          <w:color w:val="auto"/>
          <w:rtl/>
        </w:rPr>
      </w:pPr>
      <w:r w:rsidRPr="00FE43B6">
        <w:rPr>
          <w:rFonts w:asciiTheme="minorHAnsi" w:hAnsiTheme="minorHAnsi" w:cstheme="minorHAnsi"/>
          <w:color w:val="auto"/>
        </w:rPr>
        <w:t xml:space="preserve"> </w:t>
      </w:r>
      <w:r w:rsidRPr="00FE43B6">
        <w:rPr>
          <w:rFonts w:asciiTheme="minorHAnsi" w:hAnsiTheme="minorHAnsi"/>
          <w:i/>
          <w:iCs/>
          <w:color w:val="auto"/>
          <w:rtl/>
        </w:rPr>
        <w:t>الكلمات المفتاحية</w:t>
      </w:r>
      <w:r w:rsidRPr="00FE43B6">
        <w:rPr>
          <w:rFonts w:asciiTheme="minorHAnsi" w:hAnsiTheme="minorHAnsi" w:cstheme="minorHAnsi"/>
          <w:i/>
          <w:iCs/>
          <w:color w:val="auto"/>
          <w:rtl/>
        </w:rPr>
        <w:t xml:space="preserve">: </w:t>
      </w:r>
      <w:r w:rsidRPr="00FE43B6">
        <w:rPr>
          <w:rFonts w:asciiTheme="minorHAnsi" w:hAnsiTheme="minorHAnsi"/>
          <w:rtl/>
        </w:rPr>
        <w:t xml:space="preserve">مهارات القرن </w:t>
      </w:r>
      <w:r w:rsidRPr="00FE43B6">
        <w:rPr>
          <w:rFonts w:asciiTheme="minorHAnsi" w:hAnsiTheme="minorHAnsi" w:cstheme="minorHAnsi"/>
          <w:rtl/>
        </w:rPr>
        <w:t>21</w:t>
      </w:r>
      <w:r w:rsidRPr="00FE43B6">
        <w:rPr>
          <w:rFonts w:asciiTheme="minorHAnsi" w:hAnsiTheme="minorHAnsi"/>
          <w:rtl/>
        </w:rPr>
        <w:t>، البنائية الاجتماعية، النظرية الاتصالية، اثراء المناهج، التعليم في عصر العولمة</w:t>
      </w:r>
      <w:r w:rsidRPr="00FE43B6">
        <w:rPr>
          <w:rFonts w:asciiTheme="minorHAnsi" w:hAnsiTheme="minorHAnsi" w:cstheme="minorHAnsi"/>
          <w:rtl/>
        </w:rPr>
        <w:t xml:space="preserve">. </w:t>
      </w:r>
    </w:p>
    <w:p w:rsidR="00BF3CB4" w:rsidRPr="00FE43B6" w:rsidRDefault="00BF3CB4" w:rsidP="00BF3CB4">
      <w:pPr>
        <w:spacing w:after="120" w:line="300" w:lineRule="auto"/>
        <w:ind w:firstLine="851"/>
        <w:jc w:val="both"/>
        <w:rPr>
          <w:rFonts w:asciiTheme="minorHAnsi" w:hAnsiTheme="minorHAnsi" w:cstheme="minorHAnsi"/>
          <w:b/>
          <w:bCs/>
          <w:color w:val="auto"/>
          <w:sz w:val="28"/>
          <w:szCs w:val="28"/>
          <w:lang w:bidi="ar-AE"/>
        </w:rPr>
      </w:pPr>
    </w:p>
    <w:p w:rsidR="00BF3CB4" w:rsidRPr="00FE43B6" w:rsidRDefault="00BF3CB4" w:rsidP="00BF3CB4">
      <w:pPr>
        <w:bidi/>
        <w:spacing w:after="120" w:line="300" w:lineRule="auto"/>
        <w:ind w:left="-62"/>
        <w:rPr>
          <w:rFonts w:asciiTheme="minorHAnsi" w:hAnsiTheme="minorHAnsi" w:cstheme="minorHAnsi"/>
        </w:rPr>
      </w:pPr>
      <w:r w:rsidRPr="00FE43B6">
        <w:rPr>
          <w:rFonts w:asciiTheme="minorHAnsi" w:hAnsiTheme="minorHAnsi"/>
          <w:b/>
          <w:bCs/>
          <w:rtl/>
        </w:rPr>
        <w:t>خلفية الدراسة وإطارها النظري</w:t>
      </w:r>
    </w:p>
    <w:p w:rsidR="00BF3CB4" w:rsidRPr="006175A8" w:rsidRDefault="00BF3CB4" w:rsidP="00BF3CB4">
      <w:pPr>
        <w:bidi/>
        <w:spacing w:after="120" w:line="300" w:lineRule="auto"/>
        <w:jc w:val="left"/>
        <w:rPr>
          <w:rFonts w:asciiTheme="minorHAnsi" w:hAnsiTheme="minorHAnsi" w:cstheme="minorHAnsi"/>
          <w:b/>
          <w:bCs/>
          <w:color w:val="auto"/>
          <w:rtl/>
        </w:rPr>
      </w:pPr>
      <w:r w:rsidRPr="006175A8">
        <w:rPr>
          <w:rFonts w:asciiTheme="minorHAnsi" w:hAnsiTheme="minorHAnsi"/>
          <w:b/>
          <w:bCs/>
          <w:color w:val="auto"/>
          <w:rtl/>
        </w:rPr>
        <w:t>مقدمة وخلفية تاريخية</w:t>
      </w:r>
    </w:p>
    <w:p w:rsidR="00BF3CB4" w:rsidRPr="00FE43B6" w:rsidRDefault="00BF3CB4" w:rsidP="00BF3CB4">
      <w:pPr>
        <w:autoSpaceDE w:val="0"/>
        <w:autoSpaceDN w:val="0"/>
        <w:bidi/>
        <w:adjustRightInd w:val="0"/>
        <w:spacing w:after="120" w:line="300" w:lineRule="auto"/>
        <w:ind w:left="-62" w:firstLine="709"/>
        <w:jc w:val="both"/>
        <w:rPr>
          <w:rFonts w:asciiTheme="minorHAnsi" w:hAnsiTheme="minorHAnsi" w:cstheme="minorHAnsi"/>
          <w:rtl/>
        </w:rPr>
      </w:pPr>
      <w:r w:rsidRPr="00FE43B6">
        <w:rPr>
          <w:rFonts w:asciiTheme="minorHAnsi" w:eastAsia="Calibri" w:hAnsiTheme="minorHAnsi"/>
          <w:rtl/>
          <w:lang w:bidi="ar-YE"/>
        </w:rPr>
        <w:t>فرضت العولمة تحديات  ثقافية واجتماعية واقتصادية عديدة في سياق مستحدثات تكنولوجية سريعة التدفق وشديدة التأثير، وفرضت حقائق على الأرض  فغيّرت في متطلبات سوق العمل ونقلت الوظائف الى أماكن قصية من العالم، وخلقت احتياجات اجتماعية ومالية وقيمية في عالم مفتوح على الثقافات والمستجدات، و</w:t>
      </w:r>
      <w:r w:rsidRPr="00FE43B6">
        <w:rPr>
          <w:rFonts w:asciiTheme="minorHAnsi" w:hAnsiTheme="minorHAnsi"/>
          <w:rtl/>
        </w:rPr>
        <w:t>أصبح العالم يعيش في مجتمع المعرفة بكل أبعاده وتعقيداته الاقتصادية والثقافية والاجتماعية والتربوية،</w:t>
      </w:r>
      <w:r w:rsidRPr="00FE43B6">
        <w:rPr>
          <w:rFonts w:asciiTheme="minorHAnsi" w:hAnsiTheme="minorHAnsi" w:cstheme="minorHAnsi"/>
        </w:rPr>
        <w:t xml:space="preserve"> </w:t>
      </w:r>
      <w:r w:rsidRPr="00FE43B6">
        <w:rPr>
          <w:rFonts w:asciiTheme="minorHAnsi" w:hAnsiTheme="minorHAnsi"/>
          <w:rtl/>
        </w:rPr>
        <w:t xml:space="preserve">ولم </w:t>
      </w:r>
      <w:r w:rsidRPr="00FE43B6">
        <w:rPr>
          <w:rFonts w:asciiTheme="minorHAnsi" w:eastAsia="Calibri" w:hAnsiTheme="minorHAnsi"/>
          <w:rtl/>
        </w:rPr>
        <w:t xml:space="preserve"> تعد مهارات العصر الصناعي كافية للتنافس الاقتصادي واقتصاد المعرفة، واصبح لزاما تزويده بمهارات لمواجهة هذه البيئة الجديدة والمعقدة </w:t>
      </w:r>
      <w:r w:rsidRPr="00FE43B6">
        <w:rPr>
          <w:rFonts w:asciiTheme="minorHAnsi" w:eastAsia="Calibri" w:hAnsiTheme="minorHAnsi" w:cstheme="minorHAnsi"/>
          <w:rtl/>
        </w:rPr>
        <w:t>(</w:t>
      </w:r>
      <w:r w:rsidRPr="00FE43B6">
        <w:rPr>
          <w:rFonts w:asciiTheme="minorHAnsi" w:eastAsia="Calibri" w:hAnsiTheme="minorHAnsi" w:cstheme="minorHAnsi"/>
        </w:rPr>
        <w:t>Partnership for 21</w:t>
      </w:r>
      <w:r w:rsidRPr="00E32C83">
        <w:rPr>
          <w:rFonts w:asciiTheme="minorHAnsi" w:eastAsia="Calibri" w:hAnsiTheme="minorHAnsi" w:cstheme="minorHAnsi"/>
          <w:vertAlign w:val="superscript"/>
        </w:rPr>
        <w:t>st</w:t>
      </w:r>
      <w:r w:rsidRPr="00FE43B6">
        <w:rPr>
          <w:rFonts w:asciiTheme="minorHAnsi" w:eastAsia="Calibri" w:hAnsiTheme="minorHAnsi" w:cstheme="minorHAnsi"/>
        </w:rPr>
        <w:t xml:space="preserve"> Century Skills, 2008 ; 2009 a; 2009 b; 2015 a; 2015 b </w:t>
      </w:r>
      <w:r w:rsidRPr="00FE43B6">
        <w:rPr>
          <w:rFonts w:asciiTheme="minorHAnsi" w:eastAsia="Calibri" w:hAnsiTheme="minorHAnsi" w:cstheme="minorHAnsi"/>
          <w:rtl/>
        </w:rPr>
        <w:t xml:space="preserve">) </w:t>
      </w:r>
      <w:r w:rsidRPr="00FE43B6">
        <w:rPr>
          <w:rFonts w:asciiTheme="minorHAnsi" w:eastAsia="Calibri" w:hAnsiTheme="minorHAnsi"/>
          <w:rtl/>
        </w:rPr>
        <w:t>والذي اقتضى ضرورة امتلاك المتعلم ل</w:t>
      </w:r>
      <w:r w:rsidRPr="00FE43B6">
        <w:rPr>
          <w:rFonts w:asciiTheme="minorHAnsi" w:hAnsiTheme="minorHAnsi"/>
          <w:rtl/>
        </w:rPr>
        <w:t>مهارات تمكنه من الحياة والعمل في مجتمع عصر المعرفة، حيث زادت الحاجة الى ضرورة امتلاك الفرد لمهارات حياتية</w:t>
      </w:r>
      <w:r w:rsidRPr="00FE43B6">
        <w:rPr>
          <w:rFonts w:asciiTheme="minorHAnsi" w:hAnsiTheme="minorHAnsi" w:cstheme="minorHAnsi"/>
        </w:rPr>
        <w:t xml:space="preserve"> </w:t>
      </w:r>
      <w:r w:rsidRPr="00FE43B6">
        <w:rPr>
          <w:rFonts w:asciiTheme="minorHAnsi" w:hAnsiTheme="minorHAnsi"/>
          <w:rtl/>
        </w:rPr>
        <w:t>تتمثل بالتواصل والادارة الذاتية والتفاوض وحل المشكلات الحياتية والتعامل مع الازمات، كما لا بد من امتلاكه لقدرات استخدام التكنولوجيا الرقمية وأدوات الاتصال والشبكات وصولا إلى المعلومات وإدارتها وتقويمها وإنتاجها، بالإضافة الى ضرورة امتلاكه الثقافة العلمية،</w:t>
      </w:r>
      <w:r w:rsidRPr="00FE43B6">
        <w:rPr>
          <w:rFonts w:asciiTheme="minorHAnsi" w:hAnsiTheme="minorHAnsi" w:cstheme="minorHAnsi"/>
        </w:rPr>
        <w:t xml:space="preserve"> </w:t>
      </w:r>
      <w:r w:rsidRPr="00FE43B6">
        <w:rPr>
          <w:rFonts w:asciiTheme="minorHAnsi" w:hAnsiTheme="minorHAnsi"/>
          <w:rtl/>
        </w:rPr>
        <w:t>الثقافة الاقتصادية، الثقافة التقنية والبصرية والمعلوماتية، وفهما للثقافات المتعددة، وربما امتلاك الوعى الكوني</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ind w:left="-62" w:firstLine="709"/>
        <w:jc w:val="both"/>
        <w:rPr>
          <w:rFonts w:asciiTheme="minorHAnsi" w:eastAsia="Calibri" w:hAnsiTheme="minorHAnsi" w:cstheme="minorHAnsi"/>
          <w:rtl/>
          <w:lang w:bidi="ar-YE"/>
        </w:rPr>
      </w:pPr>
      <w:r w:rsidRPr="00FE43B6">
        <w:rPr>
          <w:rFonts w:asciiTheme="minorHAnsi" w:eastAsia="Calibri" w:hAnsiTheme="minorHAnsi"/>
          <w:rtl/>
          <w:lang w:bidi="ar-YE"/>
        </w:rPr>
        <w:t xml:space="preserve">لم تكن النظم التربوية، بصفة عامة، بمنأى عن تأثيرات </w:t>
      </w:r>
      <w:r w:rsidRPr="00FE43B6">
        <w:rPr>
          <w:rFonts w:asciiTheme="minorHAnsi" w:eastAsia="Calibri" w:hAnsiTheme="minorHAnsi"/>
          <w:rtl/>
        </w:rPr>
        <w:t>العولمة في عصر ما أصبح يعرف ب</w:t>
      </w:r>
      <w:r w:rsidRPr="00FE43B6">
        <w:rPr>
          <w:rFonts w:asciiTheme="minorHAnsi" w:eastAsia="Calibri" w:hAnsiTheme="minorHAnsi"/>
          <w:rtl/>
          <w:lang w:bidi="ar-YE"/>
        </w:rPr>
        <w:t>عصر اقتصاد المعرفة حيث الاقتصاد مبني على المعرفة وأشكال توظيفها، بل ربما كان ميدان التربية من أكثر الميادين تأثرا بذلك؛ إذ إن التربية بمؤسساتها هي مسرح تلقي المعرفة ونموها وتحليلها والربط بينها وبين تطبيقاتها المختلفة، فالمعارف متدفقة وتتجدد في كل لحظة ولم تعد حكرا على المعلم</w:t>
      </w:r>
      <w:r w:rsidRPr="00FE43B6">
        <w:rPr>
          <w:rFonts w:asciiTheme="minorHAnsi" w:eastAsia="Calibri" w:hAnsiTheme="minorHAnsi" w:cstheme="minorHAnsi"/>
          <w:rtl/>
          <w:lang w:bidi="ar-YE"/>
        </w:rPr>
        <w:t xml:space="preserve">. </w:t>
      </w:r>
      <w:r w:rsidRPr="00FE43B6">
        <w:rPr>
          <w:rFonts w:asciiTheme="minorHAnsi" w:eastAsia="Calibri" w:hAnsiTheme="minorHAnsi"/>
          <w:rtl/>
          <w:lang w:bidi="ar-YE"/>
        </w:rPr>
        <w:t>البيانات الضخمة تسيل من أنحاء العالم عبر الشبكة العنكبوتية، والكتاب المقرر لم يعد مقنعا كمصدر وحيد للحقائق والبيانات</w:t>
      </w:r>
      <w:r w:rsidRPr="00FE43B6">
        <w:rPr>
          <w:rFonts w:asciiTheme="minorHAnsi" w:eastAsia="Calibri" w:hAnsiTheme="minorHAnsi" w:cstheme="minorHAnsi"/>
          <w:rtl/>
          <w:lang w:bidi="ar-YE"/>
        </w:rPr>
        <w:t xml:space="preserve">. </w:t>
      </w:r>
      <w:r w:rsidRPr="00FE43B6">
        <w:rPr>
          <w:rFonts w:asciiTheme="minorHAnsi" w:eastAsia="Calibri" w:hAnsiTheme="minorHAnsi"/>
          <w:rtl/>
          <w:lang w:bidi="ar-YE"/>
        </w:rPr>
        <w:t>عبور الثقافات على أجنحة الاعلام، وتعدد الآراء وتعقد المشهد الحياتي ولا يقينيته يجعل اكساب الطلبة مهارات ذهنية مجردة بدون سياقات واقعية وحياتية أمرا غير ذي جدوى</w:t>
      </w:r>
      <w:r w:rsidRPr="00FE43B6">
        <w:rPr>
          <w:rFonts w:asciiTheme="minorHAnsi" w:eastAsia="Calibri" w:hAnsiTheme="minorHAnsi" w:cstheme="minorHAnsi"/>
          <w:rtl/>
          <w:lang w:bidi="ar-YE"/>
        </w:rPr>
        <w:t>.</w:t>
      </w:r>
    </w:p>
    <w:p w:rsidR="00BF3CB4" w:rsidRPr="00FE43B6" w:rsidRDefault="00BF3CB4" w:rsidP="00BF3CB4">
      <w:pPr>
        <w:autoSpaceDE w:val="0"/>
        <w:autoSpaceDN w:val="0"/>
        <w:bidi/>
        <w:adjustRightInd w:val="0"/>
        <w:spacing w:after="120" w:line="300" w:lineRule="auto"/>
        <w:ind w:left="-62" w:firstLine="709"/>
        <w:jc w:val="both"/>
        <w:rPr>
          <w:rFonts w:asciiTheme="minorHAnsi" w:hAnsiTheme="minorHAnsi" w:cstheme="minorHAnsi"/>
          <w:rtl/>
        </w:rPr>
      </w:pPr>
      <w:r w:rsidRPr="00FE43B6">
        <w:rPr>
          <w:rFonts w:asciiTheme="minorHAnsi" w:eastAsia="Calibri" w:hAnsiTheme="minorHAnsi"/>
          <w:rtl/>
          <w:lang w:bidi="ar-YE"/>
        </w:rPr>
        <w:t>وعليه</w:t>
      </w:r>
      <w:r w:rsidRPr="00FE43B6">
        <w:rPr>
          <w:rFonts w:asciiTheme="minorHAnsi" w:hAnsiTheme="minorHAnsi"/>
          <w:rtl/>
        </w:rPr>
        <w:t xml:space="preserve"> واجهت مسيرة التربية والتعليم مع بدايات القرن </w:t>
      </w:r>
      <w:r w:rsidRPr="00FE43B6">
        <w:rPr>
          <w:rFonts w:asciiTheme="minorHAnsi" w:hAnsiTheme="minorHAnsi" w:cstheme="minorHAnsi"/>
          <w:rtl/>
        </w:rPr>
        <w:t xml:space="preserve">21 </w:t>
      </w:r>
      <w:r w:rsidRPr="00FE43B6">
        <w:rPr>
          <w:rFonts w:asciiTheme="minorHAnsi" w:hAnsiTheme="minorHAnsi"/>
          <w:rtl/>
        </w:rPr>
        <w:t xml:space="preserve">أزمة كبيرة  فرضتها هذه الثورة التكنولوجية والمعرفية وتعقيدات المشهد العولمي، ولم يعد النظام التعليمي القائم بكل مفرداته قادرا على التعامل مع التغيير السريع والتدفق المعرفي وتوقع حدوثه أو التأثير فيه، كما لم تعد المناهج المدرسية وطرق التعليم كافية لإعداد الطلبة للحياة والعمل في القرن </w:t>
      </w:r>
      <w:r w:rsidRPr="00FE43B6">
        <w:rPr>
          <w:rFonts w:asciiTheme="minorHAnsi" w:hAnsiTheme="minorHAnsi" w:cstheme="minorHAnsi"/>
        </w:rPr>
        <w:t>21</w:t>
      </w:r>
      <w:r w:rsidRPr="00FE43B6">
        <w:rPr>
          <w:rFonts w:asciiTheme="minorHAnsi" w:hAnsiTheme="minorHAnsi"/>
          <w:rtl/>
        </w:rPr>
        <w:t xml:space="preserve"> في كثير من المجالات، لا بل أن هذه المناهج  ابدت عجزا  في تنمية مهارات التفكير النقدي والابتكاري والابداعي، وتقصيرا </w:t>
      </w:r>
      <w:r w:rsidRPr="00FE43B6">
        <w:rPr>
          <w:rFonts w:asciiTheme="minorHAnsi" w:hAnsiTheme="minorHAnsi"/>
          <w:rtl/>
        </w:rPr>
        <w:lastRenderedPageBreak/>
        <w:t>في تعميق ثقافة التكنولوجيا والمعلومات ومحدودية في اكساب الافراد مهارات حياتية وما ينبثق عنهما من مهارات لمواجهة حتميات العولمة ومقتضياتها</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left="-62" w:firstLine="709"/>
        <w:jc w:val="both"/>
        <w:rPr>
          <w:rFonts w:asciiTheme="minorHAnsi" w:eastAsia="Calibri" w:hAnsiTheme="minorHAnsi" w:cstheme="minorHAnsi"/>
          <w:rtl/>
        </w:rPr>
      </w:pPr>
      <w:r w:rsidRPr="00FE43B6">
        <w:rPr>
          <w:rStyle w:val="story"/>
          <w:rFonts w:asciiTheme="minorHAnsi" w:hAnsiTheme="minorHAnsi"/>
          <w:rtl/>
          <w:lang w:bidi="ar-YE"/>
        </w:rPr>
        <w:t xml:space="preserve">اصبح التعليم </w:t>
      </w:r>
      <w:r w:rsidRPr="00FE43B6">
        <w:rPr>
          <w:rStyle w:val="story"/>
          <w:rFonts w:asciiTheme="minorHAnsi" w:hAnsiTheme="minorHAnsi"/>
          <w:rtl/>
        </w:rPr>
        <w:t>في مطلع هذا القرن</w:t>
      </w:r>
      <w:r w:rsidRPr="00FE43B6">
        <w:rPr>
          <w:rStyle w:val="story"/>
          <w:rFonts w:asciiTheme="minorHAnsi" w:hAnsiTheme="minorHAnsi"/>
          <w:rtl/>
          <w:lang w:bidi="ar-YE"/>
        </w:rPr>
        <w:t xml:space="preserve"> يواجه عددًا من التحديات التي تتطلب إمداد عناصر العملية التعليمية البشرية بالمهارات اللازمة لمواجهة هذه المستحدثات </w:t>
      </w:r>
      <w:r w:rsidRPr="00FE43B6">
        <w:rPr>
          <w:rStyle w:val="story"/>
          <w:rFonts w:asciiTheme="minorHAnsi" w:hAnsiTheme="minorHAnsi" w:cstheme="minorHAnsi"/>
          <w:rtl/>
          <w:lang w:bidi="ar-YE"/>
        </w:rPr>
        <w:t>"</w:t>
      </w:r>
      <w:r w:rsidRPr="00FE43B6">
        <w:rPr>
          <w:rStyle w:val="story"/>
          <w:rFonts w:asciiTheme="minorHAnsi" w:hAnsiTheme="minorHAnsi"/>
          <w:rtl/>
          <w:lang w:bidi="ar-YE"/>
        </w:rPr>
        <w:t>العولمية</w:t>
      </w:r>
      <w:r w:rsidRPr="00FE43B6">
        <w:rPr>
          <w:rStyle w:val="story"/>
          <w:rFonts w:asciiTheme="minorHAnsi" w:hAnsiTheme="minorHAnsi" w:cstheme="minorHAnsi"/>
          <w:rtl/>
          <w:lang w:bidi="ar-YE"/>
        </w:rPr>
        <w:t>"</w:t>
      </w:r>
      <w:r w:rsidRPr="00FE43B6">
        <w:rPr>
          <w:rStyle w:val="story"/>
          <w:rFonts w:asciiTheme="minorHAnsi" w:hAnsiTheme="minorHAnsi"/>
          <w:rtl/>
          <w:lang w:bidi="ar-YE"/>
        </w:rPr>
        <w:t xml:space="preserve">؛ لا بل لمبادأتها، فمهارات وقدرات من قبيل </w:t>
      </w:r>
      <w:r w:rsidRPr="00FE43B6">
        <w:rPr>
          <w:rFonts w:asciiTheme="minorHAnsi" w:hAnsiTheme="minorHAnsi"/>
          <w:rtl/>
        </w:rPr>
        <w:t xml:space="preserve">التعامل مع ثقافات مختلفة في العمل </w:t>
      </w:r>
      <w:r w:rsidRPr="00FE43B6">
        <w:rPr>
          <w:rFonts w:asciiTheme="minorHAnsi" w:hAnsiTheme="minorHAnsi" w:cstheme="minorHAnsi"/>
        </w:rPr>
        <w:t xml:space="preserve"> cross-cultural competencies</w:t>
      </w:r>
      <w:r w:rsidRPr="00FE43B6">
        <w:rPr>
          <w:rFonts w:asciiTheme="minorHAnsi" w:hAnsiTheme="minorHAnsi"/>
          <w:rtl/>
        </w:rPr>
        <w:t xml:space="preserve">، استخلاص المعرفة من بيانات كبيرة  </w:t>
      </w:r>
      <w:r w:rsidRPr="00FE43B6">
        <w:rPr>
          <w:rStyle w:val="story"/>
          <w:rFonts w:asciiTheme="minorHAnsi" w:hAnsiTheme="minorHAnsi" w:cstheme="minorHAnsi"/>
          <w:rtl/>
          <w:lang w:bidi="ar-YE"/>
        </w:rPr>
        <w:t xml:space="preserve"> </w:t>
      </w:r>
      <w:r w:rsidRPr="00FE43B6">
        <w:rPr>
          <w:rStyle w:val="story"/>
          <w:rFonts w:asciiTheme="minorHAnsi" w:hAnsiTheme="minorHAnsi" w:cstheme="minorHAnsi"/>
          <w:lang w:bidi="ar-YE"/>
        </w:rPr>
        <w:t>c</w:t>
      </w:r>
      <w:r w:rsidRPr="00FE43B6">
        <w:rPr>
          <w:rFonts w:asciiTheme="minorHAnsi" w:hAnsiTheme="minorHAnsi" w:cstheme="minorHAnsi"/>
        </w:rPr>
        <w:t>omputational thinking</w:t>
      </w:r>
      <w:r w:rsidRPr="00FE43B6">
        <w:rPr>
          <w:rFonts w:asciiTheme="minorHAnsi" w:hAnsiTheme="minorHAnsi"/>
          <w:rtl/>
        </w:rPr>
        <w:t xml:space="preserve"> ، تقييم ونقد المبثوثات في وسائل الاعلام </w:t>
      </w:r>
      <w:r w:rsidRPr="00FE43B6">
        <w:rPr>
          <w:rFonts w:asciiTheme="minorHAnsi" w:hAnsiTheme="minorHAnsi" w:cstheme="minorHAnsi"/>
        </w:rPr>
        <w:t>media literacy</w:t>
      </w:r>
      <w:r w:rsidRPr="00FE43B6">
        <w:rPr>
          <w:rFonts w:asciiTheme="minorHAnsi" w:hAnsiTheme="minorHAnsi"/>
          <w:rtl/>
        </w:rPr>
        <w:t xml:space="preserve"> ، واستخدام وتوظيف الممكنات التكنولوجية </w:t>
      </w:r>
      <w:r w:rsidRPr="00FE43B6">
        <w:rPr>
          <w:rFonts w:asciiTheme="minorHAnsi" w:hAnsiTheme="minorHAnsi" w:cstheme="minorHAnsi"/>
        </w:rPr>
        <w:t>technology literacy</w:t>
      </w:r>
      <w:r w:rsidRPr="00FE43B6">
        <w:rPr>
          <w:rFonts w:asciiTheme="minorHAnsi" w:hAnsiTheme="minorHAnsi"/>
          <w:rtl/>
        </w:rPr>
        <w:t xml:space="preserve">، التفاوض، حل المشكلات، واتخاذ القرار، اصبح من الضروري دمجها في المناهج الدراسية وتبنيها من قبل النظام التربوي </w:t>
      </w:r>
      <w:r w:rsidRPr="00FE43B6">
        <w:rPr>
          <w:rFonts w:asciiTheme="minorHAnsi" w:eastAsia="Calibri" w:hAnsiTheme="minorHAnsi" w:cstheme="minorHAnsi"/>
        </w:rPr>
        <w:t xml:space="preserve">Partnership for 21st Century Skills, 2008 ; 2009 a; 2009 b; 2015 a; 2015 b </w:t>
      </w:r>
      <w:r w:rsidRPr="00FE43B6">
        <w:rPr>
          <w:rFonts w:asciiTheme="minorHAnsi" w:eastAsia="Calibri" w:hAnsiTheme="minorHAnsi" w:cstheme="minorHAnsi"/>
          <w:rtl/>
        </w:rPr>
        <w:t>)</w:t>
      </w:r>
      <w:r w:rsidRPr="00FE43B6">
        <w:rPr>
          <w:rFonts w:asciiTheme="minorHAnsi" w:hAnsiTheme="minorHAnsi" w:cstheme="minorHAnsi"/>
          <w:rtl/>
        </w:rPr>
        <w:t>.</w:t>
      </w:r>
      <w:r w:rsidRPr="00FE43B6">
        <w:rPr>
          <w:rFonts w:asciiTheme="minorHAnsi" w:eastAsia="Calibri" w:hAnsiTheme="minorHAnsi" w:cstheme="minorHAnsi"/>
          <w:rtl/>
        </w:rPr>
        <w:t xml:space="preserve"> </w:t>
      </w:r>
    </w:p>
    <w:p w:rsidR="00BF3CB4" w:rsidRPr="00FE43B6" w:rsidRDefault="00BF3CB4" w:rsidP="00BF3CB4">
      <w:pPr>
        <w:autoSpaceDE w:val="0"/>
        <w:autoSpaceDN w:val="0"/>
        <w:bidi/>
        <w:adjustRightInd w:val="0"/>
        <w:spacing w:after="120" w:line="300" w:lineRule="auto"/>
        <w:ind w:left="-62" w:firstLine="709"/>
        <w:jc w:val="both"/>
        <w:rPr>
          <w:rFonts w:asciiTheme="minorHAnsi" w:hAnsiTheme="minorHAnsi" w:cstheme="minorHAnsi"/>
          <w:rtl/>
        </w:rPr>
      </w:pPr>
      <w:r w:rsidRPr="00FE43B6">
        <w:rPr>
          <w:rFonts w:asciiTheme="minorHAnsi" w:hAnsiTheme="minorHAnsi"/>
          <w:rtl/>
        </w:rPr>
        <w:t xml:space="preserve">كما ان دور الأنظمة التربوية بدأ يتحول باتجاه تهيئة الطلاب للعيش والتفاعل مع مجتمع الاقتصاد المعرفي والذي يقتضي تنمية قدرات المتعلمين </w:t>
      </w:r>
      <w:r w:rsidRPr="00FE43B6">
        <w:rPr>
          <w:rStyle w:val="story"/>
          <w:rFonts w:asciiTheme="minorHAnsi" w:hAnsiTheme="minorHAnsi"/>
          <w:rtl/>
        </w:rPr>
        <w:t>على</w:t>
      </w:r>
      <w:r w:rsidRPr="00FE43B6">
        <w:rPr>
          <w:rFonts w:asciiTheme="minorHAnsi" w:hAnsiTheme="minorHAnsi"/>
          <w:rtl/>
        </w:rPr>
        <w:t xml:space="preserve"> البحث والاكتشاف والابتكار والفهم العميق والتفكير الناقد، وما يتطلبه من توظيف لتكنولوجيا المعلومات والاتصالات، وتعزيز قدراتهم على احداث التغيير والتطوير من خلال الحوار الإيجابي والنقاش الهادف وتقبل اراء الاخرين، وتمكينهم من الاختيار السليم الذي يحقق رفاهيتهم في ظل مجتمع متماسك تتسع فيه الخيارات والفرص المتاحة امامهم </w:t>
      </w:r>
      <w:r w:rsidRPr="00FE43B6">
        <w:rPr>
          <w:rFonts w:asciiTheme="minorHAnsi" w:hAnsiTheme="minorHAnsi" w:cstheme="minorHAnsi"/>
        </w:rPr>
        <w:t>(</w:t>
      </w:r>
      <w:proofErr w:type="spellStart"/>
      <w:r w:rsidRPr="00FE43B6">
        <w:rPr>
          <w:rFonts w:asciiTheme="minorHAnsi" w:hAnsiTheme="minorHAnsi" w:cstheme="minorHAnsi"/>
        </w:rPr>
        <w:t>Khaldi</w:t>
      </w:r>
      <w:proofErr w:type="spellEnd"/>
      <w:r w:rsidRPr="00FE43B6">
        <w:rPr>
          <w:rFonts w:asciiTheme="minorHAnsi" w:hAnsiTheme="minorHAnsi" w:cstheme="minorHAnsi"/>
        </w:rPr>
        <w:t>, 2004)</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120" w:line="300" w:lineRule="auto"/>
        <w:ind w:left="-62" w:firstLine="709"/>
        <w:jc w:val="both"/>
        <w:rPr>
          <w:rFonts w:asciiTheme="minorHAnsi" w:hAnsiTheme="minorHAnsi" w:cstheme="minorHAnsi"/>
          <w:rtl/>
          <w:lang w:bidi="ar-JO"/>
        </w:rPr>
      </w:pPr>
      <w:r w:rsidRPr="00FE43B6">
        <w:rPr>
          <w:rFonts w:asciiTheme="minorHAnsi" w:eastAsia="Calibri" w:hAnsiTheme="minorHAnsi"/>
          <w:rtl/>
        </w:rPr>
        <w:t>لذلك بدأت العديد</w:t>
      </w:r>
      <w:r w:rsidRPr="00FE43B6">
        <w:rPr>
          <w:rFonts w:asciiTheme="minorHAnsi" w:hAnsiTheme="minorHAnsi"/>
          <w:rtl/>
        </w:rPr>
        <w:t xml:space="preserve"> من المؤسسات التربوية والاجتماعية والشركات ذات العلاقة في دول مختلفة من العالم </w:t>
      </w:r>
      <w:r w:rsidRPr="00FE43B6">
        <w:rPr>
          <w:rFonts w:asciiTheme="minorHAnsi" w:hAnsiTheme="minorHAnsi" w:cstheme="minorHAnsi"/>
        </w:rPr>
        <w:t>(UNICEF, 2017)</w:t>
      </w:r>
      <w:r w:rsidRPr="00FE43B6">
        <w:rPr>
          <w:rFonts w:asciiTheme="minorHAnsi" w:hAnsiTheme="minorHAnsi"/>
          <w:rtl/>
        </w:rPr>
        <w:t xml:space="preserve"> بالعمل على جسر تلك الفجوة العميقة بين المهارات التي يتعلمها الطلبة في المدرسة وتلك التي يحتاجونها في </w:t>
      </w:r>
      <w:r w:rsidRPr="00FE43B6">
        <w:rPr>
          <w:rStyle w:val="story"/>
          <w:rFonts w:asciiTheme="minorHAnsi" w:hAnsiTheme="minorHAnsi"/>
          <w:rtl/>
        </w:rPr>
        <w:t>الحياة</w:t>
      </w:r>
      <w:r w:rsidRPr="00FE43B6">
        <w:rPr>
          <w:rFonts w:asciiTheme="minorHAnsi" w:hAnsiTheme="minorHAnsi"/>
          <w:rtl/>
        </w:rPr>
        <w:t xml:space="preserve"> والعمل في القرن </w:t>
      </w:r>
      <w:r w:rsidRPr="00FE43B6">
        <w:rPr>
          <w:rFonts w:asciiTheme="minorHAnsi" w:hAnsiTheme="minorHAnsi" w:cstheme="minorHAnsi"/>
          <w:rtl/>
        </w:rPr>
        <w:t>21</w:t>
      </w:r>
      <w:r w:rsidRPr="00FE43B6">
        <w:rPr>
          <w:rFonts w:asciiTheme="minorHAnsi" w:hAnsiTheme="minorHAnsi"/>
          <w:rtl/>
        </w:rPr>
        <w:t xml:space="preserve">، وذلك من خلال صياغة اطر لتحديد وتعريف مهارات هذا القرن، وتقديم مقترحات حول كيفية مكاملتها ضمن النظام التعليمي بصفة عامة، والمجالات الدراسية الأساسية بصفة خاصة، بالإضافة الى اعداد </w:t>
      </w:r>
      <w:r w:rsidRPr="00FE43B6">
        <w:rPr>
          <w:rFonts w:asciiTheme="minorHAnsi" w:hAnsiTheme="minorHAnsi"/>
          <w:rtl/>
          <w:lang w:bidi="ar-JO"/>
        </w:rPr>
        <w:t xml:space="preserve">برامج للتنمية المهنية للمعلم في إطار مهارات القرن </w:t>
      </w:r>
      <w:r w:rsidRPr="00FE43B6">
        <w:rPr>
          <w:rFonts w:asciiTheme="minorHAnsi" w:hAnsiTheme="minorHAnsi" w:cstheme="minorHAnsi"/>
          <w:rtl/>
          <w:lang w:bidi="ar-JO"/>
        </w:rPr>
        <w:t>21.</w:t>
      </w:r>
    </w:p>
    <w:p w:rsidR="00BF3CB4" w:rsidRDefault="00BF3CB4" w:rsidP="00BF3CB4">
      <w:pPr>
        <w:autoSpaceDE w:val="0"/>
        <w:autoSpaceDN w:val="0"/>
        <w:bidi/>
        <w:adjustRightInd w:val="0"/>
        <w:spacing w:after="120" w:line="300" w:lineRule="auto"/>
        <w:ind w:left="-62" w:firstLine="709"/>
        <w:jc w:val="both"/>
        <w:rPr>
          <w:rFonts w:asciiTheme="minorHAnsi" w:hAnsiTheme="minorHAnsi" w:cstheme="minorHAnsi"/>
          <w:rtl/>
        </w:rPr>
      </w:pPr>
      <w:r w:rsidRPr="00FE43B6">
        <w:rPr>
          <w:rFonts w:asciiTheme="minorHAnsi" w:hAnsiTheme="minorHAnsi"/>
          <w:rtl/>
          <w:lang w:bidi="ar-JO"/>
        </w:rPr>
        <w:t xml:space="preserve">لقد نال توجه الدعوة لتنمية </w:t>
      </w:r>
      <w:r w:rsidRPr="00FE43B6">
        <w:rPr>
          <w:rStyle w:val="story"/>
          <w:rFonts w:asciiTheme="minorHAnsi" w:hAnsiTheme="minorHAnsi"/>
          <w:rtl/>
        </w:rPr>
        <w:t>مهارات</w:t>
      </w:r>
      <w:r w:rsidRPr="00FE43B6">
        <w:rPr>
          <w:rFonts w:asciiTheme="minorHAnsi" w:hAnsiTheme="minorHAnsi"/>
          <w:rtl/>
          <w:lang w:bidi="ar-JO"/>
        </w:rPr>
        <w:t xml:space="preserve"> القرن</w:t>
      </w:r>
      <w:r w:rsidRPr="00FE43B6">
        <w:rPr>
          <w:rFonts w:asciiTheme="minorHAnsi" w:hAnsiTheme="minorHAnsi" w:cstheme="minorHAnsi"/>
          <w:rtl/>
          <w:lang w:bidi="ar-JO"/>
        </w:rPr>
        <w:t xml:space="preserve">21 </w:t>
      </w:r>
      <w:r w:rsidRPr="00FE43B6">
        <w:rPr>
          <w:rFonts w:asciiTheme="minorHAnsi" w:hAnsiTheme="minorHAnsi"/>
          <w:rtl/>
          <w:lang w:bidi="ar-JO"/>
        </w:rPr>
        <w:t xml:space="preserve">اهتماما كبيرا من قبل التربويين والمنظمات الدولية والمؤسسات التربوية ذات العلاقة، الذين شرعوا بالمناداة الى ضرورة مكاملة هذه المهارات وبشكل مقصود في المناهج والكتب المدرسية، فكانت مؤسسة الشراكة لمهارات القرن الواحد والعشرين </w:t>
      </w:r>
      <w:r w:rsidRPr="00FE43B6">
        <w:rPr>
          <w:rFonts w:asciiTheme="minorHAnsi" w:hAnsiTheme="minorHAnsi" w:cstheme="minorHAnsi"/>
          <w:lang w:bidi="ar-JO"/>
        </w:rPr>
        <w:t>Partnership for the 21</w:t>
      </w:r>
      <w:r w:rsidRPr="00FE43B6">
        <w:rPr>
          <w:rFonts w:asciiTheme="minorHAnsi" w:hAnsiTheme="minorHAnsi" w:cstheme="minorHAnsi"/>
          <w:vertAlign w:val="superscript"/>
          <w:lang w:bidi="ar-JO"/>
        </w:rPr>
        <w:t>st</w:t>
      </w:r>
      <w:r w:rsidRPr="00FE43B6">
        <w:rPr>
          <w:rFonts w:asciiTheme="minorHAnsi" w:hAnsiTheme="minorHAnsi" w:cstheme="minorHAnsi"/>
          <w:lang w:bidi="ar-JO"/>
        </w:rPr>
        <w:t xml:space="preserve"> Century Skills (P21)</w:t>
      </w:r>
      <w:r w:rsidRPr="00FE43B6">
        <w:rPr>
          <w:rFonts w:asciiTheme="minorHAnsi" w:hAnsiTheme="minorHAnsi"/>
          <w:rtl/>
        </w:rPr>
        <w:t xml:space="preserve"> والتي أنشئت مع بدايات العام </w:t>
      </w:r>
      <w:r w:rsidRPr="00FE43B6">
        <w:rPr>
          <w:rFonts w:asciiTheme="minorHAnsi" w:hAnsiTheme="minorHAnsi" w:cstheme="minorHAnsi"/>
          <w:rtl/>
        </w:rPr>
        <w:t xml:space="preserve">2008 </w:t>
      </w:r>
      <w:r w:rsidRPr="00FE43B6">
        <w:rPr>
          <w:rFonts w:asciiTheme="minorHAnsi" w:hAnsiTheme="minorHAnsi"/>
          <w:rtl/>
        </w:rPr>
        <w:t xml:space="preserve">من خلال شراكة بين اهم قادة التنمية والتعليم في العالم متمثلة في قسم التربية بالولايات المتحدة الأمريكية </w:t>
      </w:r>
      <w:r w:rsidRPr="00FE43B6">
        <w:rPr>
          <w:rFonts w:asciiTheme="minorHAnsi" w:hAnsiTheme="minorHAnsi"/>
          <w:rtl/>
          <w:lang w:bidi="ar-JO"/>
        </w:rPr>
        <w:t xml:space="preserve"> وبالتعاون مع منظمة اليونيسيف</w:t>
      </w:r>
      <w:r w:rsidRPr="00FE43B6">
        <w:rPr>
          <w:rFonts w:asciiTheme="minorHAnsi" w:hAnsiTheme="minorHAnsi" w:cstheme="minorHAnsi"/>
        </w:rPr>
        <w:t xml:space="preserve"> UNIECEF</w:t>
      </w:r>
      <w:r w:rsidRPr="00FE43B6">
        <w:rPr>
          <w:rFonts w:asciiTheme="minorHAnsi" w:hAnsiTheme="minorHAnsi"/>
          <w:rtl/>
          <w:lang w:bidi="ar-JO"/>
        </w:rPr>
        <w:t xml:space="preserve"> والمؤسسات التربوية ذات العلاقة كالرابطة القومية لمعلمي الرياضيات في الولايات المتحدة </w:t>
      </w:r>
      <w:r w:rsidRPr="00FE43B6">
        <w:rPr>
          <w:rFonts w:asciiTheme="minorHAnsi" w:hAnsiTheme="minorHAnsi" w:cstheme="minorHAnsi"/>
          <w:lang w:bidi="ar-JO"/>
        </w:rPr>
        <w:t>)</w:t>
      </w:r>
      <w:r w:rsidRPr="00FE43B6">
        <w:rPr>
          <w:rFonts w:asciiTheme="minorHAnsi" w:hAnsiTheme="minorHAnsi" w:cstheme="minorHAnsi"/>
          <w:rtl/>
          <w:lang w:bidi="ar-JO"/>
        </w:rPr>
        <w:t xml:space="preserve"> </w:t>
      </w:r>
      <w:r w:rsidRPr="00FE43B6">
        <w:rPr>
          <w:rFonts w:asciiTheme="minorHAnsi" w:hAnsiTheme="minorHAnsi" w:cstheme="minorHAnsi"/>
          <w:lang w:bidi="ar-JO"/>
        </w:rPr>
        <w:t>National Council For Teacher Mathematics (NCTM</w:t>
      </w:r>
      <w:r w:rsidRPr="00FE43B6">
        <w:rPr>
          <w:rFonts w:asciiTheme="minorHAnsi" w:hAnsiTheme="minorHAnsi"/>
          <w:rtl/>
          <w:lang w:bidi="ar-JO"/>
        </w:rPr>
        <w:t xml:space="preserve">  والرابطة القومية لمعلمي العلوم</w:t>
      </w:r>
      <w:r w:rsidRPr="00FE43B6">
        <w:rPr>
          <w:rFonts w:asciiTheme="minorHAnsi" w:hAnsiTheme="minorHAnsi" w:cstheme="minorHAnsi"/>
        </w:rPr>
        <w:t xml:space="preserve"> National Science Teachers </w:t>
      </w:r>
      <w:r w:rsidRPr="00FE43B6">
        <w:rPr>
          <w:rFonts w:asciiTheme="minorHAnsi" w:hAnsiTheme="minorHAnsi" w:cstheme="minorHAnsi"/>
        </w:rPr>
        <w:lastRenderedPageBreak/>
        <w:t>Association</w:t>
      </w:r>
      <w:r w:rsidRPr="00FE43B6">
        <w:rPr>
          <w:rFonts w:asciiTheme="minorHAnsi" w:hAnsiTheme="minorHAnsi" w:cstheme="minorHAnsi"/>
          <w:rtl/>
          <w:lang w:bidi="ar-JO"/>
        </w:rPr>
        <w:t xml:space="preserve"> </w:t>
      </w:r>
      <w:r w:rsidRPr="00FE43B6">
        <w:rPr>
          <w:rFonts w:asciiTheme="minorHAnsi" w:hAnsiTheme="minorHAnsi" w:cstheme="minorHAnsi"/>
          <w:rtl/>
        </w:rPr>
        <w:t xml:space="preserve"> </w:t>
      </w:r>
      <w:r w:rsidRPr="00FE43B6">
        <w:rPr>
          <w:rFonts w:asciiTheme="minorHAnsi" w:hAnsiTheme="minorHAnsi" w:cstheme="minorHAnsi"/>
        </w:rPr>
        <w:t xml:space="preserve"> </w:t>
      </w:r>
      <w:r w:rsidRPr="00FE43B6">
        <w:rPr>
          <w:rFonts w:asciiTheme="minorHAnsi" w:hAnsiTheme="minorHAnsi" w:cstheme="minorHAnsi"/>
          <w:lang w:bidi="ar-JO"/>
        </w:rPr>
        <w:t>(NSTA, 2009)</w:t>
      </w:r>
      <w:r w:rsidRPr="00FE43B6">
        <w:rPr>
          <w:rFonts w:asciiTheme="minorHAnsi" w:hAnsiTheme="minorHAnsi"/>
          <w:rtl/>
        </w:rPr>
        <w:t xml:space="preserve">وبعض المؤسسات التجارية كشركة </w:t>
      </w:r>
      <w:r w:rsidRPr="00FE43B6">
        <w:rPr>
          <w:rFonts w:asciiTheme="minorHAnsi" w:hAnsiTheme="minorHAnsi" w:cstheme="minorHAnsi"/>
        </w:rPr>
        <w:t>“</w:t>
      </w:r>
      <w:r w:rsidRPr="00FE43B6">
        <w:rPr>
          <w:rFonts w:asciiTheme="minorHAnsi" w:hAnsiTheme="minorHAnsi"/>
          <w:rtl/>
        </w:rPr>
        <w:t>ميكروسوفت</w:t>
      </w:r>
      <w:r w:rsidRPr="00FE43B6">
        <w:rPr>
          <w:rFonts w:asciiTheme="minorHAnsi" w:hAnsiTheme="minorHAnsi" w:cstheme="minorHAnsi"/>
        </w:rPr>
        <w:t>”</w:t>
      </w:r>
      <w:r w:rsidRPr="00FE43B6">
        <w:rPr>
          <w:rFonts w:asciiTheme="minorHAnsi" w:hAnsiTheme="minorHAnsi"/>
          <w:rtl/>
        </w:rPr>
        <w:t xml:space="preserve"> والرابطة القومية للتربية </w:t>
      </w:r>
      <w:r w:rsidRPr="00FE43B6">
        <w:rPr>
          <w:rFonts w:asciiTheme="minorHAnsi" w:hAnsiTheme="minorHAnsi" w:cstheme="minorHAnsi"/>
          <w:rtl/>
        </w:rPr>
        <w:t>(</w:t>
      </w:r>
      <w:r w:rsidRPr="00FE43B6">
        <w:rPr>
          <w:rFonts w:asciiTheme="minorHAnsi" w:hAnsiTheme="minorHAnsi" w:cstheme="minorHAnsi"/>
        </w:rPr>
        <w:t xml:space="preserve">Binkley, et al., </w:t>
      </w:r>
      <w:proofErr w:type="gramStart"/>
      <w:r w:rsidRPr="00FE43B6">
        <w:rPr>
          <w:rFonts w:asciiTheme="minorHAnsi" w:hAnsiTheme="minorHAnsi" w:cstheme="minorHAnsi"/>
        </w:rPr>
        <w:t>2012</w:t>
      </w:r>
      <w:r w:rsidRPr="00FE43B6">
        <w:rPr>
          <w:rFonts w:asciiTheme="minorHAnsi" w:hAnsiTheme="minorHAnsi" w:cstheme="minorHAnsi"/>
          <w:rtl/>
        </w:rPr>
        <w:t xml:space="preserve">). </w:t>
      </w:r>
      <w:r w:rsidRPr="00FE43B6">
        <w:rPr>
          <w:rFonts w:asciiTheme="minorHAnsi" w:hAnsiTheme="minorHAnsi"/>
          <w:rtl/>
        </w:rPr>
        <w:t>والشكل</w:t>
      </w:r>
      <w:r w:rsidRPr="00FE43B6">
        <w:rPr>
          <w:rFonts w:asciiTheme="minorHAnsi" w:hAnsiTheme="minorHAnsi" w:cstheme="minorHAnsi"/>
          <w:rtl/>
        </w:rPr>
        <w:t xml:space="preserve"> (1) </w:t>
      </w:r>
      <w:r w:rsidRPr="00FE43B6">
        <w:rPr>
          <w:rFonts w:asciiTheme="minorHAnsi" w:hAnsiTheme="minorHAnsi"/>
          <w:rtl/>
        </w:rPr>
        <w:t xml:space="preserve">التالي يبين كافة الشركات والمؤسسات التربوية الأعضاء في شراكة مهارات القرن </w:t>
      </w:r>
      <w:r w:rsidRPr="00FE43B6">
        <w:rPr>
          <w:rFonts w:asciiTheme="minorHAnsi" w:hAnsiTheme="minorHAnsi" w:cstheme="minorHAnsi"/>
          <w:rtl/>
        </w:rPr>
        <w:t>21.</w:t>
      </w:r>
      <w:proofErr w:type="gramEnd"/>
    </w:p>
    <w:p w:rsidR="00BF3CB4" w:rsidRPr="00FE43B6" w:rsidRDefault="00BF3CB4" w:rsidP="00BF3CB4">
      <w:pPr>
        <w:autoSpaceDE w:val="0"/>
        <w:autoSpaceDN w:val="0"/>
        <w:bidi/>
        <w:adjustRightInd w:val="0"/>
        <w:spacing w:after="120" w:line="300" w:lineRule="auto"/>
        <w:ind w:left="-62" w:firstLine="709"/>
        <w:jc w:val="both"/>
        <w:rPr>
          <w:rFonts w:asciiTheme="minorHAnsi" w:hAnsiTheme="minorHAnsi" w:cstheme="minorHAnsi"/>
        </w:rPr>
      </w:pPr>
    </w:p>
    <w:p w:rsidR="00BF3CB4" w:rsidRPr="00FE43B6" w:rsidRDefault="00BF3CB4" w:rsidP="00BF3CB4">
      <w:pPr>
        <w:bidi/>
        <w:spacing w:line="480" w:lineRule="auto"/>
        <w:ind w:left="-64"/>
        <w:rPr>
          <w:rFonts w:asciiTheme="minorHAnsi" w:hAnsiTheme="minorHAnsi" w:cstheme="minorHAnsi"/>
          <w:noProof/>
          <w:rtl/>
        </w:rPr>
      </w:pPr>
      <w:bookmarkStart w:id="2" w:name="_Hlk28345352"/>
      <w:r w:rsidRPr="00FE43B6">
        <w:rPr>
          <w:rFonts w:asciiTheme="minorHAnsi" w:hAnsiTheme="minorHAnsi" w:cstheme="minorHAnsi"/>
          <w:noProof/>
          <w:lang w:val="en-GB" w:eastAsia="en-GB"/>
        </w:rPr>
        <w:drawing>
          <wp:inline distT="0" distB="0" distL="0" distR="0" wp14:anchorId="4BE94C8A" wp14:editId="502A38CD">
            <wp:extent cx="3323446" cy="2184907"/>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6425" t="15714" r="30322"/>
                    <a:stretch>
                      <a:fillRect/>
                    </a:stretch>
                  </pic:blipFill>
                  <pic:spPr bwMode="auto">
                    <a:xfrm>
                      <a:off x="0" y="0"/>
                      <a:ext cx="3360562" cy="2209308"/>
                    </a:xfrm>
                    <a:prstGeom prst="rect">
                      <a:avLst/>
                    </a:prstGeom>
                    <a:noFill/>
                    <a:ln>
                      <a:noFill/>
                    </a:ln>
                  </pic:spPr>
                </pic:pic>
              </a:graphicData>
            </a:graphic>
          </wp:inline>
        </w:drawing>
      </w:r>
      <w:bookmarkEnd w:id="2"/>
    </w:p>
    <w:p w:rsidR="00BF3CB4" w:rsidRPr="00FE43B6" w:rsidRDefault="00BF3CB4" w:rsidP="00BF3CB4">
      <w:pPr>
        <w:rPr>
          <w:rFonts w:asciiTheme="minorHAnsi" w:hAnsiTheme="minorHAnsi" w:cstheme="minorHAnsi"/>
          <w:color w:val="0D0D0D"/>
        </w:rPr>
      </w:pPr>
      <w:bookmarkStart w:id="3" w:name="_Hlk28345376"/>
      <w:r w:rsidRPr="00FE43B6">
        <w:rPr>
          <w:rFonts w:asciiTheme="minorHAnsi" w:hAnsiTheme="minorHAnsi" w:cstheme="minorHAnsi"/>
          <w:color w:val="0D0D0D"/>
        </w:rPr>
        <w:t>(https://slideplayer.com/slide/8730609/)</w:t>
      </w:r>
    </w:p>
    <w:p w:rsidR="00BF3CB4" w:rsidRPr="00675624" w:rsidRDefault="00BF3CB4" w:rsidP="00BF3CB4">
      <w:pPr>
        <w:bidi/>
        <w:rPr>
          <w:rFonts w:asciiTheme="minorHAnsi" w:hAnsiTheme="minorHAnsi" w:cstheme="minorHAnsi"/>
          <w:rtl/>
          <w:lang w:bidi="ar-JO"/>
        </w:rPr>
      </w:pPr>
      <w:r w:rsidRPr="00675624">
        <w:rPr>
          <w:rFonts w:asciiTheme="minorHAnsi" w:hAnsiTheme="minorHAnsi"/>
          <w:color w:val="0D0D0D"/>
          <w:rtl/>
        </w:rPr>
        <w:t xml:space="preserve">الشكل </w:t>
      </w:r>
      <w:r w:rsidRPr="00675624">
        <w:rPr>
          <w:rFonts w:asciiTheme="minorHAnsi" w:hAnsiTheme="minorHAnsi" w:cstheme="minorHAnsi"/>
          <w:color w:val="0D0D0D"/>
          <w:rtl/>
        </w:rPr>
        <w:t xml:space="preserve">(1) : </w:t>
      </w:r>
      <w:r w:rsidRPr="00675624">
        <w:rPr>
          <w:rFonts w:asciiTheme="minorHAnsi" w:hAnsiTheme="minorHAnsi"/>
          <w:color w:val="0D0D0D"/>
          <w:rtl/>
        </w:rPr>
        <w:t xml:space="preserve">الشركات والمؤسسات التربوية الأعضاء في شراكة مهارات القرن </w:t>
      </w:r>
      <w:r w:rsidRPr="00675624">
        <w:rPr>
          <w:rFonts w:asciiTheme="minorHAnsi" w:hAnsiTheme="minorHAnsi" w:cstheme="minorHAnsi"/>
          <w:color w:val="0D0D0D"/>
          <w:rtl/>
        </w:rPr>
        <w:t>21</w:t>
      </w:r>
    </w:p>
    <w:bookmarkEnd w:id="3"/>
    <w:p w:rsidR="00BF3CB4" w:rsidRPr="00FE43B6" w:rsidRDefault="00BF3CB4" w:rsidP="00BF3CB4">
      <w:pPr>
        <w:bidi/>
        <w:spacing w:line="480" w:lineRule="auto"/>
        <w:ind w:left="-64"/>
        <w:jc w:val="both"/>
        <w:rPr>
          <w:rFonts w:asciiTheme="minorHAnsi" w:hAnsiTheme="minorHAnsi" w:cstheme="minorHAnsi"/>
          <w:lang w:bidi="ar-JO"/>
        </w:rPr>
      </w:pP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lang w:bidi="ar-JO"/>
        </w:rPr>
      </w:pPr>
      <w:r w:rsidRPr="00FE43B6">
        <w:rPr>
          <w:rFonts w:asciiTheme="minorHAnsi" w:hAnsiTheme="minorHAnsi"/>
          <w:rtl/>
          <w:lang w:bidi="ar-JO"/>
        </w:rPr>
        <w:t xml:space="preserve">قامت مؤسسة الشراكة بتحديد مهارات القرن </w:t>
      </w:r>
      <w:r w:rsidRPr="00FE43B6">
        <w:rPr>
          <w:rFonts w:asciiTheme="minorHAnsi" w:hAnsiTheme="minorHAnsi" w:cstheme="minorHAnsi"/>
          <w:rtl/>
          <w:lang w:bidi="ar-JO"/>
        </w:rPr>
        <w:t xml:space="preserve">21 </w:t>
      </w:r>
      <w:r w:rsidRPr="00FE43B6">
        <w:rPr>
          <w:rFonts w:asciiTheme="minorHAnsi" w:hAnsiTheme="minorHAnsi"/>
          <w:rtl/>
          <w:lang w:bidi="ar-JO"/>
        </w:rPr>
        <w:t>بالمهارات الاثنتي عشرة التالية</w:t>
      </w:r>
      <w:r w:rsidRPr="00FE43B6">
        <w:rPr>
          <w:rFonts w:asciiTheme="minorHAnsi" w:hAnsiTheme="minorHAnsi" w:cstheme="minorHAnsi"/>
          <w:rtl/>
          <w:lang w:bidi="ar-JO"/>
        </w:rPr>
        <w:t xml:space="preserve">: </w:t>
      </w:r>
      <w:r w:rsidRPr="00FE43B6">
        <w:rPr>
          <w:rFonts w:asciiTheme="minorHAnsi" w:hAnsiTheme="minorHAnsi"/>
          <w:rtl/>
          <w:lang w:bidi="ar-JO"/>
        </w:rPr>
        <w:t>الابداع والابتكار، التفكير الناقد وحل المشكلات، الاتصال والتواصل، التعاون، الثقافة المعلوماتية، الثقافة الاعلامية، الثقافة التكنولوجية، التكيف والمرونة، المبادرة والتوجيه الذاتي، المهارات الاجتماعية عابرة الثقافات، الانتاجية والمسائلة، القيادة والمسؤولية</w:t>
      </w:r>
      <w:r w:rsidRPr="00FE43B6">
        <w:rPr>
          <w:rFonts w:asciiTheme="minorHAnsi" w:hAnsiTheme="minorHAnsi" w:cstheme="minorHAnsi"/>
          <w:rtl/>
          <w:lang w:bidi="ar-JO"/>
        </w:rPr>
        <w:t xml:space="preserve">. </w:t>
      </w:r>
    </w:p>
    <w:p w:rsidR="00BF3CB4" w:rsidRDefault="00BF3CB4" w:rsidP="00BF3CB4">
      <w:pPr>
        <w:autoSpaceDE w:val="0"/>
        <w:autoSpaceDN w:val="0"/>
        <w:bidi/>
        <w:adjustRightInd w:val="0"/>
        <w:spacing w:after="120" w:line="300" w:lineRule="auto"/>
        <w:rPr>
          <w:rFonts w:asciiTheme="minorHAnsi" w:hAnsiTheme="minorHAnsi" w:cstheme="minorHAnsi"/>
          <w:b/>
          <w:bCs/>
        </w:rPr>
      </w:pPr>
    </w:p>
    <w:p w:rsidR="00BF3CB4" w:rsidRDefault="00BF3CB4" w:rsidP="00BF3CB4">
      <w:pPr>
        <w:autoSpaceDE w:val="0"/>
        <w:autoSpaceDN w:val="0"/>
        <w:bidi/>
        <w:adjustRightInd w:val="0"/>
        <w:spacing w:after="120" w:line="300" w:lineRule="auto"/>
        <w:rPr>
          <w:rFonts w:asciiTheme="minorHAnsi" w:hAnsiTheme="minorHAnsi" w:cstheme="minorHAnsi"/>
          <w:b/>
          <w:bCs/>
        </w:rPr>
      </w:pPr>
      <w:r w:rsidRPr="00FE43B6">
        <w:rPr>
          <w:rFonts w:asciiTheme="minorHAnsi" w:hAnsiTheme="minorHAnsi"/>
          <w:b/>
          <w:bCs/>
          <w:rtl/>
        </w:rPr>
        <w:t>الإطار النظري</w:t>
      </w:r>
    </w:p>
    <w:p w:rsidR="00BF3CB4" w:rsidRPr="00FE43B6" w:rsidRDefault="00BF3CB4" w:rsidP="00BF3CB4">
      <w:pPr>
        <w:autoSpaceDE w:val="0"/>
        <w:autoSpaceDN w:val="0"/>
        <w:bidi/>
        <w:adjustRightInd w:val="0"/>
        <w:spacing w:after="120" w:line="300" w:lineRule="auto"/>
        <w:rPr>
          <w:rFonts w:asciiTheme="minorHAnsi" w:hAnsiTheme="minorHAnsi" w:cstheme="minorHAnsi"/>
          <w:b/>
          <w:bCs/>
        </w:rPr>
      </w:pP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FE43B6">
        <w:rPr>
          <w:rFonts w:asciiTheme="minorHAnsi" w:hAnsiTheme="minorHAnsi"/>
          <w:rtl/>
          <w:lang w:bidi="ar-JO"/>
        </w:rPr>
        <w:t xml:space="preserve">تستند هذه الدراسة فيما تعرضه من مجموعة المبادئ التربوية والافتراضات التي تحملها بشان مهارات القرن </w:t>
      </w:r>
      <w:r w:rsidRPr="00FE43B6">
        <w:rPr>
          <w:rFonts w:asciiTheme="minorHAnsi" w:hAnsiTheme="minorHAnsi" w:cstheme="minorHAnsi"/>
          <w:rtl/>
          <w:lang w:bidi="ar-JO"/>
        </w:rPr>
        <w:t xml:space="preserve">21 </w:t>
      </w:r>
      <w:r w:rsidRPr="00FE43B6">
        <w:rPr>
          <w:rFonts w:asciiTheme="minorHAnsi" w:hAnsiTheme="minorHAnsi"/>
          <w:rtl/>
          <w:lang w:bidi="ar-JO"/>
        </w:rPr>
        <w:t>المختلفة، وعمليات اثراء المناهج بما ينسجم مع هذه المهارات وعصر العولمة الى البنائية الاجتماعية</w:t>
      </w:r>
      <w:r w:rsidRPr="00FE43B6">
        <w:rPr>
          <w:rFonts w:asciiTheme="minorHAnsi" w:hAnsiTheme="minorHAnsi" w:cstheme="minorHAnsi"/>
          <w:lang w:bidi="ar-JO"/>
        </w:rPr>
        <w:t xml:space="preserve">social constructivism </w:t>
      </w:r>
      <w:r w:rsidRPr="00FE43B6">
        <w:rPr>
          <w:rFonts w:asciiTheme="minorHAnsi" w:hAnsiTheme="minorHAnsi"/>
          <w:rtl/>
          <w:lang w:bidi="ar-JO"/>
        </w:rPr>
        <w:t xml:space="preserve"> كاطار عام للدراسة، وللنظرية الاتصالية </w:t>
      </w:r>
      <w:proofErr w:type="spellStart"/>
      <w:r w:rsidRPr="00FE43B6">
        <w:rPr>
          <w:rFonts w:asciiTheme="minorHAnsi" w:hAnsiTheme="minorHAnsi" w:cstheme="minorHAnsi"/>
          <w:lang w:bidi="ar-JO"/>
        </w:rPr>
        <w:lastRenderedPageBreak/>
        <w:t>connectivism</w:t>
      </w:r>
      <w:proofErr w:type="spellEnd"/>
      <w:r w:rsidRPr="00FE43B6">
        <w:rPr>
          <w:rFonts w:asciiTheme="minorHAnsi" w:hAnsiTheme="minorHAnsi" w:cstheme="minorHAnsi"/>
          <w:lang w:bidi="ar-JO"/>
        </w:rPr>
        <w:t xml:space="preserve"> </w:t>
      </w:r>
      <w:r w:rsidRPr="00FE43B6">
        <w:rPr>
          <w:rFonts w:asciiTheme="minorHAnsi" w:hAnsiTheme="minorHAnsi"/>
          <w:rtl/>
          <w:lang w:bidi="ar-JO"/>
        </w:rPr>
        <w:t xml:space="preserve"> بشكل اكثر تخصيصا في الجزء المتعلق بالمهارات المرتبطة بالتكنولوجيا والثورة الرقمية في القرن </w:t>
      </w:r>
      <w:r w:rsidRPr="00FE43B6">
        <w:rPr>
          <w:rFonts w:asciiTheme="minorHAnsi" w:hAnsiTheme="minorHAnsi" w:cstheme="minorHAnsi"/>
          <w:rtl/>
          <w:lang w:bidi="ar-JO"/>
        </w:rPr>
        <w:t>21.</w:t>
      </w:r>
    </w:p>
    <w:p w:rsidR="00BF3CB4" w:rsidRPr="006175A8" w:rsidRDefault="00BF3CB4" w:rsidP="00BF3CB4">
      <w:pPr>
        <w:autoSpaceDE w:val="0"/>
        <w:autoSpaceDN w:val="0"/>
        <w:bidi/>
        <w:adjustRightInd w:val="0"/>
        <w:spacing w:after="120" w:line="300" w:lineRule="auto"/>
        <w:ind w:firstLine="709"/>
        <w:jc w:val="both"/>
        <w:rPr>
          <w:rFonts w:asciiTheme="minorHAnsi" w:hAnsiTheme="minorHAnsi" w:cstheme="minorHAnsi"/>
          <w:lang w:bidi="ar-JO"/>
        </w:rPr>
      </w:pPr>
      <w:r w:rsidRPr="006175A8">
        <w:rPr>
          <w:rFonts w:asciiTheme="minorHAnsi" w:hAnsiTheme="minorHAnsi"/>
          <w:rtl/>
          <w:lang w:bidi="ar-JO"/>
        </w:rPr>
        <w:t xml:space="preserve"> تركز البنائية الاجتماعية لفايجوتسكي على دور المجتمع في بناء المعارف لدى الفرد، وتؤكد خاصة على الصراع والتفاوض والتفاعل في النمو الفردي والاجتماعي، حيث تنمو بذلك البنية المعرفية للفرد وتتطور باستمرار</w:t>
      </w:r>
      <w:r w:rsidRPr="006175A8">
        <w:rPr>
          <w:rFonts w:asciiTheme="minorHAnsi" w:hAnsiTheme="minorHAnsi" w:cstheme="minorHAnsi"/>
          <w:rtl/>
          <w:lang w:bidi="ar-JO"/>
        </w:rPr>
        <w:t>.</w:t>
      </w:r>
      <w:r w:rsidRPr="00FE43B6">
        <w:rPr>
          <w:rFonts w:asciiTheme="minorHAnsi" w:hAnsiTheme="minorHAnsi"/>
          <w:rtl/>
          <w:lang w:bidi="ar-JO"/>
        </w:rPr>
        <w:t xml:space="preserve"> كما</w:t>
      </w:r>
      <w:r w:rsidRPr="006175A8">
        <w:rPr>
          <w:rFonts w:asciiTheme="minorHAnsi" w:hAnsiTheme="minorHAnsi"/>
          <w:rtl/>
          <w:lang w:bidi="ar-JO"/>
        </w:rPr>
        <w:t xml:space="preserve"> تعتبر النمو الفكري ذو طبيعة اجتماعية وليس بيولوجية فقط كما يراها بياجيه، وأن التعلم يمكن أن يكون عاملا من عوامل النمو الفكري، والمعرفة لها صبغة اجتماعية والنشاط الفكري للفرد لا يمكن فصله عن النشاط الفكري للمجموعة التي ينتمي إليها</w:t>
      </w:r>
      <w:r w:rsidRPr="006175A8">
        <w:rPr>
          <w:rFonts w:asciiTheme="minorHAnsi" w:hAnsiTheme="minorHAnsi" w:cstheme="minorHAnsi"/>
          <w:lang w:bidi="ar-JO"/>
        </w:rPr>
        <w:t xml:space="preserve"> (Scott, 1998)</w:t>
      </w:r>
      <w:r w:rsidRPr="006175A8">
        <w:rPr>
          <w:rFonts w:asciiTheme="minorHAnsi" w:hAnsiTheme="minorHAnsi" w:cstheme="minorHAnsi"/>
          <w:rtl/>
          <w:lang w:bidi="ar-JO"/>
        </w:rPr>
        <w:t>.</w:t>
      </w:r>
    </w:p>
    <w:p w:rsidR="00BF3CB4" w:rsidRPr="006175A8"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6175A8">
        <w:rPr>
          <w:rFonts w:asciiTheme="minorHAnsi" w:hAnsiTheme="minorHAnsi"/>
          <w:rtl/>
          <w:lang w:bidi="ar-JO"/>
        </w:rPr>
        <w:t xml:space="preserve">في سياق متصل </w:t>
      </w:r>
      <w:r w:rsidRPr="00FE43B6">
        <w:rPr>
          <w:rFonts w:asciiTheme="minorHAnsi" w:hAnsiTheme="minorHAnsi"/>
          <w:rtl/>
          <w:lang w:bidi="ar-JO"/>
        </w:rPr>
        <w:t xml:space="preserve">تؤكد البنائية الاجتماعية علي التربية من أجل التحول الاجتماعي، وهي انعكاس لنظرية التطور الإنساني التي </w:t>
      </w:r>
      <w:r w:rsidRPr="006175A8">
        <w:rPr>
          <w:rFonts w:asciiTheme="minorHAnsi" w:hAnsiTheme="minorHAnsi"/>
          <w:rtl/>
          <w:lang w:bidi="ar-JO"/>
        </w:rPr>
        <w:t>تقوم</w:t>
      </w:r>
      <w:r w:rsidRPr="00FE43B6">
        <w:rPr>
          <w:rFonts w:asciiTheme="minorHAnsi" w:hAnsiTheme="minorHAnsi"/>
          <w:rtl/>
          <w:lang w:bidi="ar-JO"/>
        </w:rPr>
        <w:t xml:space="preserve"> علي الفردية في إطار السياق الثقافي </w:t>
      </w:r>
      <w:r w:rsidRPr="00FE43B6">
        <w:rPr>
          <w:rFonts w:asciiTheme="minorHAnsi" w:hAnsiTheme="minorHAnsi" w:cstheme="minorHAnsi"/>
          <w:rtl/>
          <w:lang w:bidi="ar-JO"/>
        </w:rPr>
        <w:t xml:space="preserve">– </w:t>
      </w:r>
      <w:r w:rsidRPr="00FE43B6">
        <w:rPr>
          <w:rFonts w:asciiTheme="minorHAnsi" w:hAnsiTheme="minorHAnsi"/>
          <w:rtl/>
          <w:lang w:bidi="ar-JO"/>
        </w:rPr>
        <w:t xml:space="preserve">الاجتماعي، أي أن تطور الفرد يُستمد من التفاعلات الاجتماعية في إطار من المعاني الثقافية المستمدة من المجموعة وتفاعلها مع الفرد </w:t>
      </w:r>
      <w:r w:rsidRPr="00FE43B6">
        <w:rPr>
          <w:rFonts w:asciiTheme="minorHAnsi" w:hAnsiTheme="minorHAnsi" w:cstheme="minorHAnsi"/>
          <w:lang w:bidi="ar-JO"/>
        </w:rPr>
        <w:t>(</w:t>
      </w:r>
      <w:proofErr w:type="spellStart"/>
      <w:r w:rsidRPr="00FE43B6">
        <w:rPr>
          <w:rFonts w:asciiTheme="minorHAnsi" w:hAnsiTheme="minorHAnsi" w:cstheme="minorHAnsi"/>
          <w:lang w:bidi="ar-JO"/>
        </w:rPr>
        <w:t>Vygotsky</w:t>
      </w:r>
      <w:proofErr w:type="spellEnd"/>
      <w:r w:rsidRPr="00FE43B6">
        <w:rPr>
          <w:rFonts w:asciiTheme="minorHAnsi" w:hAnsiTheme="minorHAnsi" w:cstheme="minorHAnsi"/>
          <w:lang w:bidi="ar-JO"/>
        </w:rPr>
        <w:t>, 1978)</w:t>
      </w:r>
      <w:r w:rsidRPr="00FE43B6">
        <w:rPr>
          <w:rFonts w:asciiTheme="minorHAnsi" w:hAnsiTheme="minorHAnsi" w:cstheme="minorHAnsi"/>
          <w:rtl/>
          <w:lang w:bidi="ar-JO"/>
        </w:rPr>
        <w:t xml:space="preserve">. </w:t>
      </w:r>
      <w:r w:rsidRPr="00FE43B6">
        <w:rPr>
          <w:rFonts w:asciiTheme="minorHAnsi" w:hAnsiTheme="minorHAnsi"/>
          <w:rtl/>
          <w:lang w:bidi="ar-JO"/>
        </w:rPr>
        <w:t>ومن هنا يرى منظرو البنائية الاجتماعية أنفسهم كوسطاء بين الطالب في حالة المعرفة القبلية وعالمهم الاجتماعي الحياتي، وهم يحاولون بناء بيئة دراسية مناسبة تعمل علي زيادة فهم وتنمية مهارات الطالب الحياتية، فالبنائية الاجتماعية تؤكد أن المعرفة نشاط وموقف في عالم الحياة، وأن التعلم يخدم التكيف للحياة، وأن التعلم ذو المعنى مفيد ويُبنى عبر معارف الفرد السابقة وعملية التفاوض الاجتماعي</w:t>
      </w:r>
      <w:r w:rsidRPr="00FE43B6">
        <w:rPr>
          <w:rFonts w:asciiTheme="minorHAnsi" w:hAnsiTheme="minorHAnsi" w:cstheme="minorHAnsi"/>
          <w:rtl/>
          <w:lang w:bidi="ar-JO"/>
        </w:rPr>
        <w:t>.</w:t>
      </w:r>
      <w:r w:rsidRPr="006175A8">
        <w:rPr>
          <w:rFonts w:asciiTheme="minorHAnsi" w:hAnsiTheme="minorHAnsi" w:cstheme="minorHAnsi"/>
          <w:rtl/>
          <w:lang w:bidi="ar-JO"/>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lang w:bidi="ar-JO"/>
        </w:rPr>
      </w:pPr>
      <w:r w:rsidRPr="00FE43B6">
        <w:rPr>
          <w:rFonts w:asciiTheme="minorHAnsi" w:hAnsiTheme="minorHAnsi"/>
          <w:rtl/>
          <w:lang w:bidi="ar-JO"/>
        </w:rPr>
        <w:t xml:space="preserve">يحدث التعلم في ضوء مرتكزات </w:t>
      </w:r>
      <w:r w:rsidRPr="006175A8">
        <w:rPr>
          <w:rFonts w:asciiTheme="minorHAnsi" w:hAnsiTheme="minorHAnsi"/>
          <w:rtl/>
          <w:lang w:bidi="ar-JO"/>
        </w:rPr>
        <w:t>النظرية</w:t>
      </w:r>
      <w:r w:rsidRPr="00FE43B6">
        <w:rPr>
          <w:rFonts w:asciiTheme="minorHAnsi" w:hAnsiTheme="minorHAnsi"/>
          <w:rtl/>
          <w:lang w:bidi="ar-JO"/>
        </w:rPr>
        <w:t xml:space="preserve"> البنائية الاجتماعية لإكساب الفرد المهارات الحياتية الضرورية للحياة والعمل في مجتمع المعرفة من قبيل مهارات اتخاذ القرارات الشخصية والاجتماعية وحل المشكلات الحياتية ومهارات التفاوض والتعامل مع الازمات ومهارات المشاركة والتعاون </w:t>
      </w:r>
      <w:r w:rsidRPr="00FE43B6">
        <w:rPr>
          <w:rFonts w:asciiTheme="minorHAnsi" w:hAnsiTheme="minorHAnsi" w:cstheme="minorHAnsi"/>
          <w:rtl/>
          <w:lang w:bidi="ar-JO"/>
        </w:rPr>
        <w:t xml:space="preserve">... </w:t>
      </w:r>
      <w:r w:rsidRPr="00FE43B6">
        <w:rPr>
          <w:rFonts w:asciiTheme="minorHAnsi" w:hAnsiTheme="minorHAnsi"/>
          <w:rtl/>
          <w:lang w:bidi="ar-JO"/>
        </w:rPr>
        <w:t>الخ</w:t>
      </w:r>
      <w:r w:rsidRPr="00FE43B6">
        <w:rPr>
          <w:rFonts w:asciiTheme="minorHAnsi" w:hAnsiTheme="minorHAnsi" w:cstheme="minorHAnsi"/>
          <w:rtl/>
          <w:lang w:bidi="ar-JO"/>
        </w:rPr>
        <w:t xml:space="preserve">. </w:t>
      </w:r>
      <w:r w:rsidRPr="00FE43B6">
        <w:rPr>
          <w:rFonts w:asciiTheme="minorHAnsi" w:hAnsiTheme="minorHAnsi"/>
          <w:rtl/>
          <w:lang w:bidi="ar-JO"/>
        </w:rPr>
        <w:t>ولم يعد مجديا توجيه التعلم لإكساب الفرد معارف نظرية مجردة خالية من المعنى، او حشوه بالمعارف الضخمة قليلة الارتباط بالحياة والواقع ليخزنها المتعلم ويحفظها عن ظهر قلب دون أن يكون لها أثر كبير في تنمية طاقاته الفكرية، وقدراته العقلية، واحكامه النقدية، وقدرته على حل مشكلاته الشخصية والاجتماعية</w:t>
      </w:r>
      <w:r w:rsidRPr="00FE43B6">
        <w:rPr>
          <w:rFonts w:asciiTheme="minorHAnsi" w:hAnsiTheme="minorHAnsi" w:cstheme="minorHAnsi"/>
          <w:rtl/>
          <w:lang w:bidi="ar-JO"/>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FE43B6">
        <w:rPr>
          <w:rFonts w:asciiTheme="minorHAnsi" w:hAnsiTheme="minorHAnsi"/>
          <w:rtl/>
          <w:lang w:bidi="ar-JO"/>
        </w:rPr>
        <w:t xml:space="preserve">ولكن تجدر الإشارة هنا ان نظريات التعلم السلوكية والادراكية والبنائية لم تواكب هذه الثورة التكنولوجية الحالية في القرن </w:t>
      </w:r>
      <w:r w:rsidRPr="00FE43B6">
        <w:rPr>
          <w:rFonts w:asciiTheme="minorHAnsi" w:hAnsiTheme="minorHAnsi" w:cstheme="minorHAnsi"/>
          <w:rtl/>
          <w:lang w:bidi="ar-JO"/>
        </w:rPr>
        <w:t>21</w:t>
      </w:r>
      <w:r w:rsidRPr="00FE43B6">
        <w:rPr>
          <w:rFonts w:asciiTheme="minorHAnsi" w:hAnsiTheme="minorHAnsi"/>
          <w:rtl/>
          <w:lang w:bidi="ar-JO"/>
        </w:rPr>
        <w:t xml:space="preserve">، وليس </w:t>
      </w:r>
      <w:r w:rsidRPr="006175A8">
        <w:rPr>
          <w:rFonts w:asciiTheme="minorHAnsi" w:hAnsiTheme="minorHAnsi"/>
          <w:rtl/>
          <w:lang w:bidi="ar-JO"/>
        </w:rPr>
        <w:t>بمقدورها</w:t>
      </w:r>
      <w:r w:rsidRPr="00FE43B6">
        <w:rPr>
          <w:rFonts w:asciiTheme="minorHAnsi" w:hAnsiTheme="minorHAnsi"/>
          <w:rtl/>
          <w:lang w:bidi="ar-JO"/>
        </w:rPr>
        <w:t xml:space="preserve"> لوحدها التعامل مع معطيات الطبيعة المتغيرة للتعلم والمتعلمين نتيجة تأثير التطورات التقنية الهائلة في العصر الرقمي الراهن</w:t>
      </w:r>
      <w:r w:rsidRPr="00FE43B6">
        <w:rPr>
          <w:rFonts w:asciiTheme="minorHAnsi" w:hAnsiTheme="minorHAnsi" w:cstheme="minorHAnsi"/>
          <w:rtl/>
          <w:lang w:bidi="ar-JO"/>
        </w:rPr>
        <w:t xml:space="preserve">. </w:t>
      </w:r>
      <w:r w:rsidRPr="00FE43B6">
        <w:rPr>
          <w:rFonts w:asciiTheme="minorHAnsi" w:hAnsiTheme="minorHAnsi"/>
          <w:rtl/>
          <w:lang w:bidi="ar-JO"/>
        </w:rPr>
        <w:t xml:space="preserve">فالنظريات السلوكية والادراكية والبنائية قادرة على تفسير التعلم في البيئات التعليمية الرسمية والمنظمة، ولكنها لا تستطيع تفسير التعلم الذي يحدث في البيئات غير الرسمية والأقل انتظاما، حيث التعلم غير الرسمي والتلقائي أصبح مكونا بارزا من مكونات التعليم في مجتمعات تؤدي فيها الوسائل التكنولوجية العديد من العمليات المعرفية التي كان المتعلمون يؤدونها في الماضي كالتخزين </w:t>
      </w:r>
      <w:r w:rsidRPr="00FE43B6">
        <w:rPr>
          <w:rFonts w:asciiTheme="minorHAnsi" w:hAnsiTheme="minorHAnsi"/>
          <w:rtl/>
          <w:lang w:bidi="ar-JO"/>
        </w:rPr>
        <w:lastRenderedPageBreak/>
        <w:t xml:space="preserve">واسترجاع المعلومات من الذاكرة البشرية </w:t>
      </w:r>
      <w:r w:rsidRPr="00FE43B6">
        <w:rPr>
          <w:rFonts w:asciiTheme="minorHAnsi" w:hAnsiTheme="minorHAnsi" w:cstheme="minorHAnsi"/>
          <w:lang w:bidi="ar-JO"/>
        </w:rPr>
        <w:t>(Gonzalez, 2004)</w:t>
      </w:r>
      <w:r w:rsidRPr="00FE43B6">
        <w:rPr>
          <w:rFonts w:asciiTheme="minorHAnsi" w:hAnsiTheme="minorHAnsi" w:cstheme="minorHAnsi"/>
          <w:rtl/>
          <w:lang w:bidi="ar-JO"/>
        </w:rPr>
        <w:t xml:space="preserve">. </w:t>
      </w:r>
      <w:r w:rsidRPr="00FE43B6">
        <w:rPr>
          <w:rFonts w:asciiTheme="minorHAnsi" w:hAnsiTheme="minorHAnsi"/>
          <w:rtl/>
          <w:lang w:bidi="ar-JO"/>
        </w:rPr>
        <w:t xml:space="preserve">حتى ذهب ريفيل </w:t>
      </w:r>
      <w:r w:rsidRPr="00FE43B6">
        <w:rPr>
          <w:rFonts w:asciiTheme="minorHAnsi" w:hAnsiTheme="minorHAnsi" w:cstheme="minorHAnsi"/>
          <w:rtl/>
          <w:lang w:bidi="ar-JO"/>
        </w:rPr>
        <w:t xml:space="preserve">( 2018) </w:t>
      </w:r>
      <w:r w:rsidRPr="00FE43B6">
        <w:rPr>
          <w:rFonts w:asciiTheme="minorHAnsi" w:hAnsiTheme="minorHAnsi"/>
          <w:rtl/>
          <w:lang w:bidi="ar-JO"/>
        </w:rPr>
        <w:t>للادعاء بحدوث تغيرات في الية عمل الدماغ  نتيجة الثورة الرقمية وما صاحبها من تغير في طريقة تعلم الناس، فعند القراءة من الكتاب الورقي تكون خلايا الدماغ المرتبطة باللغة والذاكرة والتحليل البصري نشيطة، أما في حالة القراءة من الشاشة، تكون المناطق المرتبطة بأخذ القرار واعطاء الحلول للمسائل متحركة ونشيطة بشكل كبير</w:t>
      </w:r>
      <w:r w:rsidRPr="00FE43B6">
        <w:rPr>
          <w:rFonts w:asciiTheme="minorHAnsi" w:hAnsiTheme="minorHAnsi" w:cstheme="minorHAnsi"/>
          <w:rtl/>
          <w:lang w:bidi="ar-JO"/>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FE43B6">
        <w:rPr>
          <w:rFonts w:asciiTheme="minorHAnsi" w:hAnsiTheme="minorHAnsi"/>
          <w:rtl/>
          <w:lang w:bidi="ar-JO"/>
        </w:rPr>
        <w:t xml:space="preserve">لهذا اقترح سيمينز </w:t>
      </w:r>
      <w:r w:rsidRPr="00FE43B6">
        <w:rPr>
          <w:rFonts w:asciiTheme="minorHAnsi" w:hAnsiTheme="minorHAnsi" w:cstheme="minorHAnsi"/>
          <w:rtl/>
          <w:lang w:bidi="ar-JO"/>
        </w:rPr>
        <w:t xml:space="preserve">(2005) </w:t>
      </w:r>
      <w:r w:rsidRPr="006175A8">
        <w:rPr>
          <w:rFonts w:asciiTheme="minorHAnsi" w:hAnsiTheme="minorHAnsi"/>
          <w:rtl/>
          <w:lang w:bidi="ar-JO"/>
        </w:rPr>
        <w:t>النظرية</w:t>
      </w:r>
      <w:r w:rsidRPr="00FE43B6">
        <w:rPr>
          <w:rFonts w:asciiTheme="minorHAnsi" w:hAnsiTheme="minorHAnsi"/>
          <w:rtl/>
          <w:lang w:bidi="ar-JO"/>
        </w:rPr>
        <w:t xml:space="preserve"> الاتصالية </w:t>
      </w:r>
      <w:proofErr w:type="spellStart"/>
      <w:r w:rsidRPr="00FE43B6">
        <w:rPr>
          <w:rFonts w:asciiTheme="minorHAnsi" w:hAnsiTheme="minorHAnsi" w:cstheme="minorHAnsi"/>
          <w:lang w:bidi="ar-JO"/>
        </w:rPr>
        <w:t>connectivism</w:t>
      </w:r>
      <w:proofErr w:type="spellEnd"/>
      <w:r w:rsidRPr="00FE43B6">
        <w:rPr>
          <w:rFonts w:asciiTheme="minorHAnsi" w:hAnsiTheme="minorHAnsi" w:cstheme="minorHAnsi"/>
          <w:lang w:bidi="ar-JO"/>
        </w:rPr>
        <w:t xml:space="preserve"> </w:t>
      </w:r>
      <w:r w:rsidRPr="00FE43B6">
        <w:rPr>
          <w:rFonts w:asciiTheme="minorHAnsi" w:hAnsiTheme="minorHAnsi"/>
          <w:rtl/>
          <w:lang w:bidi="ar-JO"/>
        </w:rPr>
        <w:t xml:space="preserve">  لتوضيح كيفية حدوث التعلم في البيئات الالكترونية، وكيفية تأثره عبر الديناميات الاجتماعية الجديدة، وكيفية تدعيمه بواسطة التكنولوجيا الحديثة</w:t>
      </w:r>
      <w:r w:rsidRPr="00FE43B6">
        <w:rPr>
          <w:rFonts w:asciiTheme="minorHAnsi" w:hAnsiTheme="minorHAnsi" w:cstheme="minorHAnsi"/>
          <w:rtl/>
          <w:lang w:bidi="ar-JO"/>
        </w:rPr>
        <w:t xml:space="preserve">. </w:t>
      </w:r>
      <w:r w:rsidRPr="00FE43B6">
        <w:rPr>
          <w:rFonts w:asciiTheme="minorHAnsi" w:hAnsiTheme="minorHAnsi"/>
          <w:rtl/>
          <w:lang w:bidi="ar-JO"/>
        </w:rPr>
        <w:t xml:space="preserve">يحاجج سيمنز   أن التعلم هو نتاج تطور معرفة إجرائية </w:t>
      </w:r>
      <w:r w:rsidRPr="00FE43B6">
        <w:rPr>
          <w:rFonts w:asciiTheme="minorHAnsi" w:hAnsiTheme="minorHAnsi" w:cstheme="minorHAnsi"/>
          <w:lang w:bidi="ar-JO"/>
        </w:rPr>
        <w:t>operational knowledge</w:t>
      </w:r>
      <w:r w:rsidRPr="00FE43B6">
        <w:rPr>
          <w:rFonts w:asciiTheme="minorHAnsi" w:hAnsiTheme="minorHAnsi"/>
          <w:rtl/>
          <w:lang w:bidi="ar-JO"/>
        </w:rPr>
        <w:t xml:space="preserve"> يتم تحصيلها من خارج ألمتعلمين في قواعد البيانات أو في وسائل التواصل الاجتماعي أو في مؤسسات العمل </w:t>
      </w:r>
      <w:r w:rsidRPr="00FE43B6">
        <w:rPr>
          <w:rFonts w:asciiTheme="minorHAnsi" w:hAnsiTheme="minorHAnsi" w:cstheme="minorHAnsi"/>
          <w:rtl/>
          <w:lang w:bidi="ar-JO"/>
        </w:rPr>
        <w:t>(</w:t>
      </w:r>
      <w:r w:rsidRPr="00FE43B6">
        <w:rPr>
          <w:rFonts w:asciiTheme="minorHAnsi" w:hAnsiTheme="minorHAnsi" w:cstheme="minorHAnsi"/>
          <w:lang w:bidi="ar-JO"/>
        </w:rPr>
        <w:t>Siemens, 2005</w:t>
      </w:r>
      <w:r w:rsidRPr="00FE43B6">
        <w:rPr>
          <w:rFonts w:asciiTheme="minorHAnsi" w:hAnsiTheme="minorHAnsi" w:cstheme="minorHAnsi"/>
          <w:rtl/>
          <w:lang w:bidi="ar-JO"/>
        </w:rPr>
        <w:t xml:space="preserve">) </w:t>
      </w:r>
      <w:r w:rsidRPr="00FE43B6">
        <w:rPr>
          <w:rFonts w:asciiTheme="minorHAnsi" w:hAnsiTheme="minorHAnsi"/>
          <w:rtl/>
          <w:lang w:bidi="ar-JO"/>
        </w:rPr>
        <w:t xml:space="preserve">، ويدعي أن  تلك المعرفة تكون موزعة ولا يملكها فرد واحد، ويمكن تمثيلها بشبكة من العقد </w:t>
      </w:r>
      <w:r w:rsidRPr="00FE43B6">
        <w:rPr>
          <w:rFonts w:asciiTheme="minorHAnsi" w:hAnsiTheme="minorHAnsi" w:cstheme="minorHAnsi"/>
          <w:lang w:bidi="ar-JO"/>
        </w:rPr>
        <w:t>nodes</w:t>
      </w:r>
      <w:r w:rsidRPr="00FE43B6">
        <w:rPr>
          <w:rFonts w:asciiTheme="minorHAnsi" w:hAnsiTheme="minorHAnsi"/>
          <w:rtl/>
          <w:lang w:bidi="ar-JO"/>
        </w:rPr>
        <w:t xml:space="preserve"> ، وهي بالتالي تتمثل في سلسلة متصلة بين هذه العقد، وكلما كانت الوصلات </w:t>
      </w:r>
      <w:r w:rsidRPr="00FE43B6">
        <w:rPr>
          <w:rFonts w:asciiTheme="minorHAnsi" w:hAnsiTheme="minorHAnsi" w:cstheme="minorHAnsi"/>
          <w:rtl/>
          <w:lang w:bidi="ar-JO"/>
        </w:rPr>
        <w:t>(</w:t>
      </w:r>
      <w:r w:rsidRPr="00FE43B6">
        <w:rPr>
          <w:rFonts w:asciiTheme="minorHAnsi" w:hAnsiTheme="minorHAnsi"/>
          <w:rtl/>
          <w:lang w:bidi="ar-JO"/>
        </w:rPr>
        <w:t>الصلة</w:t>
      </w:r>
      <w:r w:rsidRPr="00FE43B6">
        <w:rPr>
          <w:rFonts w:asciiTheme="minorHAnsi" w:hAnsiTheme="minorHAnsi" w:cstheme="minorHAnsi"/>
          <w:rtl/>
          <w:lang w:bidi="ar-JO"/>
        </w:rPr>
        <w:t xml:space="preserve">) </w:t>
      </w:r>
      <w:r w:rsidRPr="00FE43B6">
        <w:rPr>
          <w:rFonts w:asciiTheme="minorHAnsi" w:hAnsiTheme="minorHAnsi"/>
          <w:rtl/>
          <w:lang w:bidi="ar-JO"/>
        </w:rPr>
        <w:t>بين العقد قوية ومرنة، ازدادت سرعة تدفق المعلومات وانسيابها، و انتقالها من مجال معرفي  </w:t>
      </w:r>
      <w:r w:rsidRPr="00FE43B6">
        <w:rPr>
          <w:rFonts w:asciiTheme="minorHAnsi" w:hAnsiTheme="minorHAnsi" w:cstheme="minorHAnsi"/>
          <w:lang w:bidi="ar-JO"/>
        </w:rPr>
        <w:t>domain</w:t>
      </w:r>
      <w:r w:rsidRPr="00FE43B6">
        <w:rPr>
          <w:rFonts w:asciiTheme="minorHAnsi" w:hAnsiTheme="minorHAnsi"/>
          <w:rtl/>
          <w:lang w:bidi="ar-JO"/>
        </w:rPr>
        <w:t xml:space="preserve"> إلى آخر بسهولة نسبية، فالتعلم وفق هذه النظرية هو فعل ترميز وتنظيم العقد واقامة وصلات قوية ومرنة في ذات الوقت بحيث يسهل تدفق المعلومات، ونقل المعرفة وتحويلها إلى</w:t>
      </w:r>
      <w:r w:rsidRPr="00FE43B6">
        <w:rPr>
          <w:rFonts w:asciiTheme="minorHAnsi" w:hAnsiTheme="minorHAnsi" w:cstheme="minorHAnsi"/>
          <w:lang w:bidi="ar-JO"/>
        </w:rPr>
        <w:t xml:space="preserve"> </w:t>
      </w:r>
      <w:r w:rsidRPr="00FE43B6">
        <w:rPr>
          <w:rFonts w:asciiTheme="minorHAnsi" w:hAnsiTheme="minorHAnsi"/>
          <w:rtl/>
          <w:lang w:bidi="ar-JO"/>
        </w:rPr>
        <w:t>تعلم ما ذو معنى</w:t>
      </w:r>
      <w:r w:rsidRPr="00FE43B6">
        <w:rPr>
          <w:rFonts w:asciiTheme="minorHAnsi" w:hAnsiTheme="minorHAnsi" w:cstheme="minorHAnsi"/>
          <w:rtl/>
          <w:lang w:bidi="ar-JO"/>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FE43B6">
        <w:rPr>
          <w:rFonts w:asciiTheme="minorHAnsi" w:hAnsiTheme="minorHAnsi"/>
          <w:rtl/>
          <w:lang w:bidi="ar-JO"/>
        </w:rPr>
        <w:t>لا بد من الإشارة هنا لمجموعة من الافتراضات والمبادئ التربوية التي ترتكز عليها النظرية الاتصالية وتجعلها تشكل محورا أساسيا في الاطار النظري الذي تستند اليه هذه الدراسة</w:t>
      </w:r>
      <w:r w:rsidRPr="00FE43B6">
        <w:rPr>
          <w:rFonts w:asciiTheme="minorHAnsi" w:hAnsiTheme="minorHAnsi" w:cstheme="minorHAnsi"/>
          <w:rtl/>
          <w:lang w:bidi="ar-JO"/>
        </w:rPr>
        <w:t>:</w:t>
      </w:r>
    </w:p>
    <w:p w:rsidR="00BF3CB4" w:rsidRPr="00F51686" w:rsidRDefault="00BF3CB4" w:rsidP="00BF3CB4">
      <w:pPr>
        <w:pStyle w:val="ListParagraph"/>
        <w:numPr>
          <w:ilvl w:val="0"/>
          <w:numId w:val="42"/>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التعلم هو عملية ربط بين مصادر المعلومات المتخصصة، بحيث يستطيع المتعلم تحسين عملية التعلم</w:t>
      </w:r>
      <w:r w:rsidRPr="00F51686">
        <w:rPr>
          <w:rFonts w:asciiTheme="minorHAnsi" w:hAnsiTheme="minorHAnsi" w:cstheme="minorHAnsi"/>
          <w:rtl/>
          <w:lang w:bidi="ar-JO"/>
        </w:rPr>
        <w:t> </w:t>
      </w:r>
      <w:r w:rsidRPr="00F51686">
        <w:rPr>
          <w:rFonts w:asciiTheme="minorHAnsi" w:hAnsiTheme="minorHAnsi"/>
          <w:rtl/>
          <w:lang w:bidi="ar-JO"/>
        </w:rPr>
        <w:t>من خلال العمل على تطوير وصلات مرنة وقوية بين العقد</w:t>
      </w:r>
      <w:r w:rsidRPr="00F51686">
        <w:rPr>
          <w:rFonts w:asciiTheme="minorHAnsi" w:hAnsiTheme="minorHAnsi" w:cstheme="minorHAnsi"/>
          <w:rtl/>
          <w:lang w:bidi="ar-JO"/>
        </w:rPr>
        <w:t xml:space="preserve">.  </w:t>
      </w:r>
    </w:p>
    <w:p w:rsidR="00BF3CB4" w:rsidRPr="00F51686" w:rsidRDefault="00BF3CB4" w:rsidP="00BF3CB4">
      <w:pPr>
        <w:pStyle w:val="ListParagraph"/>
        <w:numPr>
          <w:ilvl w:val="0"/>
          <w:numId w:val="42"/>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التعلم العميق يتمثل في القدرة على رؤية الصلات بين المجالات والأفكار والمفاهيم والمهارات الأساسية</w:t>
      </w:r>
      <w:r w:rsidRPr="00F51686">
        <w:rPr>
          <w:rFonts w:asciiTheme="minorHAnsi" w:hAnsiTheme="minorHAnsi" w:cstheme="minorHAnsi"/>
          <w:rtl/>
          <w:lang w:bidi="ar-JO"/>
        </w:rPr>
        <w:t>.</w:t>
      </w:r>
    </w:p>
    <w:p w:rsidR="00BF3CB4" w:rsidRPr="00F51686" w:rsidRDefault="00BF3CB4" w:rsidP="00BF3CB4">
      <w:pPr>
        <w:pStyle w:val="ListParagraph"/>
        <w:numPr>
          <w:ilvl w:val="0"/>
          <w:numId w:val="42"/>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يكمن التعلم والمعرفة في تنوع الآراء ووجهات النظر المختلفة التي تعمل على تكوين كل متكامل</w:t>
      </w:r>
      <w:r w:rsidRPr="00F51686">
        <w:rPr>
          <w:rFonts w:asciiTheme="minorHAnsi" w:hAnsiTheme="minorHAnsi" w:cstheme="minorHAnsi"/>
          <w:rtl/>
          <w:lang w:bidi="ar-JO"/>
        </w:rPr>
        <w:t>.</w:t>
      </w:r>
    </w:p>
    <w:p w:rsidR="00BF3CB4" w:rsidRPr="00F51686" w:rsidRDefault="00BF3CB4" w:rsidP="00BF3CB4">
      <w:pPr>
        <w:pStyle w:val="ListParagraph"/>
        <w:numPr>
          <w:ilvl w:val="0"/>
          <w:numId w:val="42"/>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معرفة كيفية الحصول على المعلومات أهم من المعلومات ذاتها التي تتسم</w:t>
      </w:r>
      <w:r w:rsidRPr="00F51686">
        <w:rPr>
          <w:rFonts w:asciiTheme="minorHAnsi" w:hAnsiTheme="minorHAnsi" w:cstheme="minorHAnsi"/>
          <w:rtl/>
          <w:lang w:bidi="ar-JO"/>
        </w:rPr>
        <w:t> </w:t>
      </w:r>
      <w:r w:rsidRPr="00F51686">
        <w:rPr>
          <w:rFonts w:asciiTheme="minorHAnsi" w:hAnsiTheme="minorHAnsi"/>
          <w:rtl/>
          <w:lang w:bidi="ar-JO"/>
        </w:rPr>
        <w:t>دومًا بالتغير والتطور المتسارع</w:t>
      </w:r>
      <w:r w:rsidRPr="00F51686">
        <w:rPr>
          <w:rFonts w:asciiTheme="minorHAnsi" w:hAnsiTheme="minorHAnsi" w:cstheme="minorHAnsi"/>
          <w:rtl/>
          <w:lang w:bidi="ar-JO"/>
        </w:rPr>
        <w:t>.</w:t>
      </w:r>
    </w:p>
    <w:p w:rsidR="00BF3CB4" w:rsidRPr="00F51686" w:rsidRDefault="00BF3CB4" w:rsidP="00BF3CB4">
      <w:pPr>
        <w:pStyle w:val="ListParagraph"/>
        <w:numPr>
          <w:ilvl w:val="0"/>
          <w:numId w:val="42"/>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مصادر التعلم متعددة منها</w:t>
      </w:r>
      <w:r w:rsidRPr="00F51686">
        <w:rPr>
          <w:rFonts w:asciiTheme="minorHAnsi" w:hAnsiTheme="minorHAnsi" w:cstheme="minorHAnsi"/>
          <w:rtl/>
          <w:lang w:bidi="ar-JO"/>
        </w:rPr>
        <w:t xml:space="preserve">: </w:t>
      </w:r>
      <w:r w:rsidRPr="00F51686">
        <w:rPr>
          <w:rFonts w:asciiTheme="minorHAnsi" w:hAnsiTheme="minorHAnsi"/>
          <w:rtl/>
          <w:lang w:bidi="ar-JO"/>
        </w:rPr>
        <w:t xml:space="preserve">الكتب والمقررات، المواقع الالكترونية، الشبكات الاجتماعية، </w:t>
      </w:r>
      <w:r w:rsidRPr="00F51686">
        <w:rPr>
          <w:rFonts w:asciiTheme="minorHAnsi" w:hAnsiTheme="minorHAnsi" w:cstheme="minorHAnsi"/>
          <w:rtl/>
          <w:lang w:bidi="ar-JO"/>
        </w:rPr>
        <w:t xml:space="preserve">.... </w:t>
      </w:r>
      <w:r w:rsidRPr="00F51686">
        <w:rPr>
          <w:rFonts w:asciiTheme="minorHAnsi" w:hAnsiTheme="minorHAnsi"/>
          <w:rtl/>
          <w:lang w:bidi="ar-JO"/>
        </w:rPr>
        <w:t xml:space="preserve">حيث لم تعد المقررات المدرسية المصدر الرئيس للتعلم، فقد اصبح التعلم بهذا المفهوم عملية يتم خلالها بناء المعرفة والمشاركة فيها، وليس فقط استهلاكها </w:t>
      </w:r>
      <w:r w:rsidRPr="00F51686">
        <w:rPr>
          <w:rFonts w:asciiTheme="minorHAnsi" w:hAnsiTheme="minorHAnsi" w:cstheme="minorHAnsi"/>
          <w:lang w:bidi="ar-JO"/>
        </w:rPr>
        <w:t>(Siemens, 2005)</w:t>
      </w:r>
      <w:r w:rsidRPr="00F51686">
        <w:rPr>
          <w:rFonts w:asciiTheme="minorHAnsi" w:hAnsiTheme="minorHAnsi" w:cstheme="minorHAnsi"/>
          <w:rtl/>
          <w:lang w:bidi="ar-JO"/>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lang w:bidi="ar-JO"/>
        </w:rPr>
      </w:pPr>
      <w:r w:rsidRPr="00FE43B6">
        <w:rPr>
          <w:rFonts w:asciiTheme="minorHAnsi" w:hAnsiTheme="minorHAnsi"/>
          <w:rtl/>
          <w:lang w:bidi="ar-JO"/>
        </w:rPr>
        <w:lastRenderedPageBreak/>
        <w:t xml:space="preserve">في عصر القرن </w:t>
      </w:r>
      <w:r w:rsidRPr="00FE43B6">
        <w:rPr>
          <w:rFonts w:asciiTheme="minorHAnsi" w:hAnsiTheme="minorHAnsi" w:cstheme="minorHAnsi"/>
          <w:rtl/>
          <w:lang w:bidi="ar-JO"/>
        </w:rPr>
        <w:t xml:space="preserve">21 </w:t>
      </w:r>
      <w:r w:rsidRPr="00FE43B6">
        <w:rPr>
          <w:rFonts w:asciiTheme="minorHAnsi" w:hAnsiTheme="minorHAnsi"/>
          <w:rtl/>
          <w:lang w:bidi="ar-JO"/>
        </w:rPr>
        <w:t xml:space="preserve">والذي تترسخ </w:t>
      </w:r>
      <w:r w:rsidRPr="00FE43B6">
        <w:rPr>
          <w:rFonts w:asciiTheme="minorHAnsi" w:hAnsiTheme="minorHAnsi"/>
          <w:kern w:val="28"/>
          <w:rtl/>
          <w:lang w:bidi="ar-TN"/>
        </w:rPr>
        <w:t>فيه</w:t>
      </w:r>
      <w:r w:rsidRPr="00FE43B6">
        <w:rPr>
          <w:rFonts w:asciiTheme="minorHAnsi" w:hAnsiTheme="minorHAnsi"/>
          <w:rtl/>
          <w:lang w:bidi="ar-JO"/>
        </w:rPr>
        <w:t xml:space="preserve"> ثقافة الولوج في العالم الرقمي يعيش الفرد في بيئات تحكمها شبكات اجتماعية مفرطة التواصل، وفي كيانات معلوماتية ذات بناءات ضخمة تنمو المعارف فيها وتتحدث باستمرار،  ويضطر الفرد الى التعامل مع هذه البيئات والكيانات في حياته وخارج الأطر الرسمية كالمدارس والجامعات كي يتمكن من أداء عملي ناجح في كل مجالات الحياة، وتعد القدرات من قبيل القدرة على الاتصال والتواصل واتخاذ القرار وفهم الترابطات بين المجالات المعرفية المختلفة في حد ذاتها عملية تعلم في عصر قائم في جلّه على المعرفة بشكل اساسي</w:t>
      </w:r>
      <w:r w:rsidRPr="00FE43B6">
        <w:rPr>
          <w:rFonts w:asciiTheme="minorHAnsi" w:hAnsiTheme="minorHAnsi" w:cstheme="minorHAnsi"/>
          <w:rtl/>
          <w:lang w:bidi="ar-JO"/>
        </w:rPr>
        <w:t xml:space="preserve">. </w:t>
      </w:r>
      <w:r w:rsidRPr="00FE43B6">
        <w:rPr>
          <w:rFonts w:asciiTheme="minorHAnsi" w:hAnsiTheme="minorHAnsi"/>
          <w:rtl/>
          <w:lang w:bidi="ar-JO"/>
        </w:rPr>
        <w:t>يشير كل من سيمنز  و دارو</w:t>
      </w:r>
      <w:r w:rsidRPr="00FE43B6">
        <w:rPr>
          <w:rFonts w:asciiTheme="minorHAnsi" w:hAnsiTheme="minorHAnsi" w:cstheme="minorHAnsi"/>
          <w:lang w:bidi="ar-JO"/>
        </w:rPr>
        <w:t xml:space="preserve"> </w:t>
      </w:r>
      <w:r w:rsidRPr="00FE43B6">
        <w:rPr>
          <w:rFonts w:asciiTheme="minorHAnsi" w:hAnsiTheme="minorHAnsi" w:cstheme="minorHAnsi"/>
          <w:rtl/>
          <w:lang w:bidi="ar-JO"/>
        </w:rPr>
        <w:t xml:space="preserve"> </w:t>
      </w:r>
      <w:r w:rsidRPr="00FE43B6">
        <w:rPr>
          <w:rFonts w:asciiTheme="minorHAnsi" w:hAnsiTheme="minorHAnsi" w:cstheme="minorHAnsi"/>
          <w:lang w:bidi="ar-JO"/>
        </w:rPr>
        <w:t>Siemens, 2008; Darrow, 2009)</w:t>
      </w:r>
      <w:r w:rsidRPr="00FE43B6">
        <w:rPr>
          <w:rFonts w:asciiTheme="minorHAnsi" w:hAnsiTheme="minorHAnsi" w:cstheme="minorHAnsi"/>
          <w:rtl/>
          <w:lang w:bidi="ar-JO"/>
        </w:rPr>
        <w:t xml:space="preserve">) </w:t>
      </w:r>
      <w:r w:rsidRPr="00FE43B6">
        <w:rPr>
          <w:rFonts w:asciiTheme="minorHAnsi" w:hAnsiTheme="minorHAnsi"/>
          <w:rtl/>
          <w:lang w:bidi="ar-JO"/>
        </w:rPr>
        <w:t xml:space="preserve">الى مجموعة من الخصائص والقدرات التي يتوجب على المتعلم في العصر الرقمي امتلاكها بما ينسجم مع النظرية الاتصالية وما ينبثق منها من بعض مهارات القرن </w:t>
      </w:r>
      <w:r w:rsidRPr="00FE43B6">
        <w:rPr>
          <w:rFonts w:asciiTheme="minorHAnsi" w:hAnsiTheme="minorHAnsi" w:cstheme="minorHAnsi"/>
          <w:rtl/>
          <w:lang w:bidi="ar-JO"/>
        </w:rPr>
        <w:t xml:space="preserve">21 </w:t>
      </w:r>
      <w:r w:rsidRPr="00FE43B6">
        <w:rPr>
          <w:rFonts w:asciiTheme="minorHAnsi" w:hAnsiTheme="minorHAnsi"/>
          <w:rtl/>
          <w:lang w:bidi="ar-JO"/>
        </w:rPr>
        <w:t>والتي يمكن اجمالها بما يلي</w:t>
      </w:r>
      <w:r w:rsidRPr="00FE43B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lang w:bidi="ar-JO"/>
        </w:rPr>
      </w:pPr>
      <w:r w:rsidRPr="00F51686">
        <w:rPr>
          <w:rFonts w:asciiTheme="minorHAnsi" w:hAnsiTheme="minorHAnsi"/>
          <w:rtl/>
          <w:lang w:bidi="ar-JO"/>
        </w:rPr>
        <w:t>يتعامل المتعلم مع كم ضخم من البيانات والمعلومات، مما يحتم عليه أن يكون قادرا على تقييم مصداقية هذه البيانات وتصنيف وتحليلها وتركيبها للخروج بمعارف نافعة وذات معنى</w:t>
      </w:r>
      <w:r w:rsidRPr="00F51686">
        <w:rPr>
          <w:rFonts w:asciiTheme="minorHAnsi" w:hAnsiTheme="minorHAnsi" w:cstheme="minorHAnsi"/>
          <w:rtl/>
          <w:lang w:bidi="ar-JO"/>
        </w:rPr>
        <w:t>. (</w:t>
      </w:r>
      <w:r w:rsidRPr="00F51686">
        <w:rPr>
          <w:rFonts w:asciiTheme="minorHAnsi" w:hAnsiTheme="minorHAnsi"/>
          <w:rtl/>
          <w:lang w:bidi="ar-JO"/>
        </w:rPr>
        <w:t>الثقافة المعلوماتية</w:t>
      </w:r>
      <w:r w:rsidRPr="00F5168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lang w:bidi="ar-JO"/>
        </w:rPr>
      </w:pPr>
      <w:r w:rsidRPr="00F51686">
        <w:rPr>
          <w:rFonts w:asciiTheme="minorHAnsi" w:hAnsiTheme="minorHAnsi"/>
          <w:rtl/>
          <w:lang w:bidi="ar-JO"/>
        </w:rPr>
        <w:t>يتعلم المتعلم في بيئات متغيرة وليست تحت السيطرة ما يتحتم عليها امتلاكه المرونة والقدرة على التكيف</w:t>
      </w:r>
      <w:r w:rsidRPr="00F51686">
        <w:rPr>
          <w:rFonts w:asciiTheme="minorHAnsi" w:hAnsiTheme="minorHAnsi" w:cstheme="minorHAnsi"/>
          <w:rtl/>
          <w:lang w:bidi="ar-JO"/>
        </w:rPr>
        <w:t>. (</w:t>
      </w:r>
      <w:r w:rsidRPr="00F51686">
        <w:rPr>
          <w:rFonts w:asciiTheme="minorHAnsi" w:hAnsiTheme="minorHAnsi"/>
          <w:rtl/>
          <w:lang w:bidi="ar-JO"/>
        </w:rPr>
        <w:t>المرونة والتكيف</w:t>
      </w:r>
      <w:r w:rsidRPr="00F5168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lang w:bidi="ar-JO"/>
        </w:rPr>
      </w:pPr>
      <w:r w:rsidRPr="00F51686">
        <w:rPr>
          <w:rFonts w:asciiTheme="minorHAnsi" w:hAnsiTheme="minorHAnsi"/>
          <w:rtl/>
          <w:lang w:bidi="ar-JO"/>
        </w:rPr>
        <w:t>في هذا العصر الرقمي لا يوجد من هو قادر بمفرده على معالجة جميع المعارف التي يحتاجها وتكوين معنى لهذه المعارف بمفرده، ولهذا يتوجب عليه أن يكون قادرا على التعاون مع أفراد آخرين والاعتماد على الادوات غير البشرية مثل قواعد البيانات التي تقوم بجزء آخر من مهمات معالجة المعلومات وتكوين المعرفة فالتعلم وفق ذلك يتم خارج المتعلم</w:t>
      </w:r>
      <w:r w:rsidRPr="00F51686">
        <w:rPr>
          <w:rFonts w:asciiTheme="minorHAnsi" w:hAnsiTheme="minorHAnsi" w:cstheme="minorHAnsi"/>
          <w:rtl/>
          <w:lang w:bidi="ar-JO"/>
        </w:rPr>
        <w:t>. (</w:t>
      </w:r>
      <w:r w:rsidRPr="00F51686">
        <w:rPr>
          <w:rFonts w:asciiTheme="minorHAnsi" w:hAnsiTheme="minorHAnsi"/>
          <w:rtl/>
          <w:lang w:bidi="ar-JO"/>
        </w:rPr>
        <w:t>التعاون، ثقافة تكنولوجية</w:t>
      </w:r>
      <w:r w:rsidRPr="00F5168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lang w:bidi="ar-JO"/>
        </w:rPr>
      </w:pPr>
      <w:r w:rsidRPr="00F51686">
        <w:rPr>
          <w:rFonts w:asciiTheme="minorHAnsi" w:hAnsiTheme="minorHAnsi"/>
          <w:rtl/>
          <w:lang w:bidi="ar-JO"/>
        </w:rPr>
        <w:t>جزء من المعارف يمر عبر الشبكات فائقة التعقيد، وبالتالي على المتعلم أن يمتلك قدرة على التعامل مع هذه الشبكات</w:t>
      </w:r>
      <w:r w:rsidRPr="00F51686">
        <w:rPr>
          <w:rFonts w:asciiTheme="minorHAnsi" w:hAnsiTheme="minorHAnsi" w:cstheme="minorHAnsi"/>
          <w:rtl/>
          <w:lang w:bidi="ar-JO"/>
        </w:rPr>
        <w:t>. (</w:t>
      </w:r>
      <w:r w:rsidRPr="00F51686">
        <w:rPr>
          <w:rFonts w:asciiTheme="minorHAnsi" w:hAnsiTheme="minorHAnsi"/>
          <w:rtl/>
          <w:lang w:bidi="ar-JO"/>
        </w:rPr>
        <w:t>ثقافة تكنولوجية</w:t>
      </w:r>
      <w:r w:rsidRPr="00F5168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lang w:bidi="ar-JO"/>
        </w:rPr>
      </w:pPr>
      <w:r w:rsidRPr="00F51686">
        <w:rPr>
          <w:rFonts w:asciiTheme="minorHAnsi" w:hAnsiTheme="minorHAnsi"/>
          <w:rtl/>
          <w:lang w:bidi="ar-JO"/>
        </w:rPr>
        <w:t>لم تعد المعرفة محصورة في كتاب أو حكرا على المعلم في ظل تسونامي البيانات والمعارف، وتدفقها في كل لحظة عبر آلاف من خطوط الشبكة العنكبوتية، فاتخاذ القرار بماذا نتعلم عملية تعلم</w:t>
      </w:r>
      <w:r w:rsidRPr="00F51686">
        <w:rPr>
          <w:rFonts w:asciiTheme="minorHAnsi" w:hAnsiTheme="minorHAnsi" w:cstheme="minorHAnsi"/>
          <w:rtl/>
          <w:lang w:bidi="ar-JO"/>
        </w:rPr>
        <w:t>. (</w:t>
      </w:r>
      <w:r w:rsidRPr="00F51686">
        <w:rPr>
          <w:rFonts w:asciiTheme="minorHAnsi" w:hAnsiTheme="minorHAnsi"/>
          <w:rtl/>
          <w:lang w:bidi="ar-JO"/>
        </w:rPr>
        <w:t>تفكير ناقد، ثقافة معلوماتية</w:t>
      </w:r>
      <w:r w:rsidRPr="00F51686">
        <w:rPr>
          <w:rFonts w:asciiTheme="minorHAnsi" w:hAnsiTheme="minorHAnsi" w:cstheme="minorHAnsi"/>
          <w:rtl/>
          <w:lang w:bidi="ar-JO"/>
        </w:rPr>
        <w:t>)</w:t>
      </w:r>
    </w:p>
    <w:p w:rsidR="00BF3CB4" w:rsidRPr="00F51686" w:rsidRDefault="00BF3CB4" w:rsidP="00BF3CB4">
      <w:pPr>
        <w:pStyle w:val="ListParagraph"/>
        <w:numPr>
          <w:ilvl w:val="0"/>
          <w:numId w:val="43"/>
        </w:numPr>
        <w:bidi/>
        <w:spacing w:after="120" w:line="300" w:lineRule="auto"/>
        <w:jc w:val="both"/>
        <w:rPr>
          <w:rFonts w:asciiTheme="minorHAnsi" w:hAnsiTheme="minorHAnsi" w:cstheme="minorHAnsi"/>
          <w:rtl/>
          <w:lang w:bidi="ar-JO"/>
        </w:rPr>
      </w:pPr>
      <w:r w:rsidRPr="00F51686">
        <w:rPr>
          <w:rFonts w:asciiTheme="minorHAnsi" w:hAnsiTheme="minorHAnsi"/>
          <w:rtl/>
          <w:lang w:bidi="ar-JO"/>
        </w:rPr>
        <w:t>أصبح المتعلم صانعا للمحتوى عن طريق استخدام عدد من الأدوات منها الويكي</w:t>
      </w:r>
      <w:r w:rsidRPr="00F51686">
        <w:rPr>
          <w:rFonts w:asciiTheme="minorHAnsi" w:hAnsiTheme="minorHAnsi" w:cstheme="minorHAnsi"/>
          <w:lang w:bidi="ar-JO"/>
        </w:rPr>
        <w:t xml:space="preserve"> wiki </w:t>
      </w:r>
      <w:r w:rsidRPr="00F51686">
        <w:rPr>
          <w:rFonts w:asciiTheme="minorHAnsi" w:hAnsiTheme="minorHAnsi"/>
          <w:rtl/>
          <w:lang w:bidi="ar-JO"/>
        </w:rPr>
        <w:t>، والمدونات</w:t>
      </w:r>
      <w:r w:rsidRPr="00F51686">
        <w:rPr>
          <w:rFonts w:asciiTheme="minorHAnsi" w:hAnsiTheme="minorHAnsi" w:cstheme="minorHAnsi"/>
          <w:lang w:bidi="ar-JO"/>
        </w:rPr>
        <w:t xml:space="preserve"> blogs </w:t>
      </w:r>
      <w:r w:rsidRPr="00F51686">
        <w:rPr>
          <w:rFonts w:asciiTheme="minorHAnsi" w:hAnsiTheme="minorHAnsi"/>
          <w:rtl/>
          <w:lang w:bidi="ar-JO"/>
        </w:rPr>
        <w:t xml:space="preserve">، وخدمة بث الوسائل </w:t>
      </w:r>
      <w:r w:rsidRPr="00F51686">
        <w:rPr>
          <w:rFonts w:asciiTheme="minorHAnsi" w:hAnsiTheme="minorHAnsi" w:cstheme="minorHAnsi"/>
          <w:lang w:bidi="ar-JO"/>
        </w:rPr>
        <w:t xml:space="preserve">streaming  media </w:t>
      </w:r>
      <w:r w:rsidRPr="00F51686">
        <w:rPr>
          <w:rFonts w:asciiTheme="minorHAnsi" w:hAnsiTheme="minorHAnsi"/>
          <w:rtl/>
          <w:lang w:bidi="ar-JO"/>
        </w:rPr>
        <w:t>، وقنوات اليوتيوب</w:t>
      </w:r>
      <w:r w:rsidRPr="00F51686">
        <w:rPr>
          <w:rFonts w:asciiTheme="minorHAnsi" w:hAnsiTheme="minorHAnsi" w:cstheme="minorHAnsi"/>
          <w:lang w:bidi="ar-JO"/>
        </w:rPr>
        <w:t xml:space="preserve"> you tube  </w:t>
      </w:r>
      <w:r w:rsidRPr="00F51686">
        <w:rPr>
          <w:rFonts w:asciiTheme="minorHAnsi" w:hAnsiTheme="minorHAnsi"/>
          <w:rtl/>
          <w:lang w:bidi="ar-JO"/>
        </w:rPr>
        <w:t>، وغيرها من الأدوات</w:t>
      </w:r>
      <w:r w:rsidRPr="00F51686">
        <w:rPr>
          <w:rFonts w:asciiTheme="minorHAnsi" w:hAnsiTheme="minorHAnsi" w:cstheme="minorHAnsi"/>
          <w:rtl/>
          <w:lang w:bidi="ar-JO"/>
        </w:rPr>
        <w:t>. (</w:t>
      </w:r>
      <w:r w:rsidRPr="00F51686">
        <w:rPr>
          <w:rFonts w:asciiTheme="minorHAnsi" w:hAnsiTheme="minorHAnsi"/>
          <w:rtl/>
          <w:lang w:bidi="ar-JO"/>
        </w:rPr>
        <w:t>الثقافة التكنولوجية، المبادرة والتوجيه الذاتي، الاتصال والتواصل، التعاون</w:t>
      </w:r>
      <w:r w:rsidRPr="00F51686">
        <w:rPr>
          <w:rFonts w:asciiTheme="minorHAnsi" w:hAnsiTheme="minorHAnsi" w:cstheme="minorHAnsi"/>
          <w:rtl/>
          <w:lang w:bidi="ar-JO"/>
        </w:rPr>
        <w:t xml:space="preserve">). </w:t>
      </w:r>
      <w:r w:rsidRPr="00F51686">
        <w:rPr>
          <w:rFonts w:asciiTheme="minorHAnsi" w:hAnsiTheme="minorHAnsi"/>
          <w:rtl/>
          <w:lang w:bidi="ar-JO"/>
        </w:rPr>
        <w:t>ولم يعد مقبولا أن يتعلم المتعلم في كتاب مطبوع  ومن خلال مقررات تتضمن في معظمها حقائق ومعلومات قد أعدت سلفاً، وأمامنا هذا السيل الجارف من المعرفة في شتى المجالات والتخصصات والتي يسهل الوصول اليها من مصادر متنوعة</w:t>
      </w:r>
    </w:p>
    <w:p w:rsidR="00BF3CB4" w:rsidRPr="00FE43B6" w:rsidRDefault="00BF3CB4" w:rsidP="00BF3CB4">
      <w:pPr>
        <w:autoSpaceDE w:val="0"/>
        <w:autoSpaceDN w:val="0"/>
        <w:bidi/>
        <w:adjustRightInd w:val="0"/>
        <w:spacing w:after="120" w:line="300" w:lineRule="auto"/>
        <w:ind w:firstLine="709"/>
        <w:jc w:val="both"/>
        <w:rPr>
          <w:rFonts w:asciiTheme="minorHAnsi" w:eastAsia="Calibri" w:hAnsiTheme="minorHAnsi" w:cstheme="minorHAnsi"/>
          <w:rtl/>
        </w:rPr>
      </w:pPr>
      <w:r w:rsidRPr="00FE43B6">
        <w:rPr>
          <w:rFonts w:asciiTheme="minorHAnsi" w:hAnsiTheme="minorHAnsi"/>
          <w:rtl/>
        </w:rPr>
        <w:lastRenderedPageBreak/>
        <w:t>من ناحية اخرى</w:t>
      </w:r>
      <w:r w:rsidRPr="00FE43B6">
        <w:rPr>
          <w:rFonts w:asciiTheme="minorHAnsi" w:hAnsiTheme="minorHAnsi"/>
          <w:rtl/>
          <w:lang w:bidi="ar-JO"/>
        </w:rPr>
        <w:t xml:space="preserve">، فقد فرضت تكنولوجيا القرن </w:t>
      </w:r>
      <w:r w:rsidRPr="00FE43B6">
        <w:rPr>
          <w:rFonts w:asciiTheme="minorHAnsi" w:hAnsiTheme="minorHAnsi" w:cstheme="minorHAnsi"/>
          <w:rtl/>
          <w:lang w:bidi="ar-JO"/>
        </w:rPr>
        <w:t xml:space="preserve">21 </w:t>
      </w:r>
      <w:r w:rsidRPr="00FE43B6">
        <w:rPr>
          <w:rFonts w:asciiTheme="minorHAnsi" w:hAnsiTheme="minorHAnsi"/>
          <w:rtl/>
          <w:lang w:bidi="ar-JO"/>
        </w:rPr>
        <w:t>وافرازاتها تحديا لدور المعلم وطرائق تدريسه، حيث</w:t>
      </w:r>
      <w:r w:rsidRPr="00FE43B6">
        <w:rPr>
          <w:rFonts w:asciiTheme="minorHAnsi" w:eastAsia="Calibri" w:hAnsiTheme="minorHAnsi"/>
          <w:rtl/>
        </w:rPr>
        <w:t xml:space="preserve"> كسرت احتكار عملية التعليم من قبل أحد أطراف العملية، وتجاوزت الخطاب التعليمي ذي الاتجاه الواحد، وفرضت برامج تعلمية تفاعلية تستند الى المتعلّم في سياق تعاوني تشاركي تكاملي، تستحضر فيه ممكنات التكنولوجيا كأدوات ومصادر ووسائط تفتح العملية التعلمية على التدريس الفائق </w:t>
      </w:r>
      <w:r w:rsidRPr="00FE43B6">
        <w:rPr>
          <w:rFonts w:asciiTheme="minorHAnsi" w:eastAsia="Calibri" w:hAnsiTheme="minorHAnsi" w:cstheme="minorHAnsi"/>
        </w:rPr>
        <w:t>Hyper tutorial</w:t>
      </w:r>
      <w:r w:rsidRPr="00FE43B6">
        <w:rPr>
          <w:rFonts w:asciiTheme="minorHAnsi" w:eastAsia="Calibri" w:hAnsiTheme="minorHAnsi"/>
          <w:rtl/>
        </w:rPr>
        <w:t xml:space="preserve">، والتفكير الناقد </w:t>
      </w:r>
      <w:r w:rsidRPr="00FE43B6">
        <w:rPr>
          <w:rFonts w:asciiTheme="minorHAnsi" w:eastAsia="Calibri" w:hAnsiTheme="minorHAnsi" w:cstheme="minorHAnsi"/>
        </w:rPr>
        <w:t>Critical thinking</w:t>
      </w:r>
      <w:r w:rsidRPr="00FE43B6">
        <w:rPr>
          <w:rFonts w:asciiTheme="minorHAnsi" w:eastAsia="Calibri" w:hAnsiTheme="minorHAnsi"/>
          <w:rtl/>
        </w:rPr>
        <w:t>، وتوفر فرصة حقيقية لتوظيف توجهات تعليم مغايرة كاستراتيجية حل المشكلات</w:t>
      </w:r>
      <w:r w:rsidRPr="00FE43B6">
        <w:rPr>
          <w:rFonts w:asciiTheme="minorHAnsi" w:eastAsia="Calibri" w:hAnsiTheme="minorHAnsi" w:cstheme="minorHAnsi"/>
        </w:rPr>
        <w:t xml:space="preserve"> learning </w:t>
      </w:r>
      <w:r w:rsidRPr="00FE43B6">
        <w:rPr>
          <w:rFonts w:asciiTheme="minorHAnsi" w:eastAsia="Calibri" w:hAnsiTheme="minorHAnsi" w:cstheme="minorHAnsi"/>
          <w:rtl/>
        </w:rPr>
        <w:t xml:space="preserve"> </w:t>
      </w:r>
      <w:r w:rsidRPr="00FE43B6">
        <w:rPr>
          <w:rFonts w:asciiTheme="minorHAnsi" w:eastAsia="Calibri" w:hAnsiTheme="minorHAnsi" w:cstheme="minorHAnsi"/>
        </w:rPr>
        <w:t xml:space="preserve">Problem based </w:t>
      </w:r>
      <w:r w:rsidRPr="00FE43B6">
        <w:rPr>
          <w:rFonts w:asciiTheme="minorHAnsi" w:eastAsia="Calibri" w:hAnsiTheme="minorHAnsi"/>
          <w:rtl/>
        </w:rPr>
        <w:t xml:space="preserve"> وغيرها من الطرائق والمقاربات التي تقلب الأدوار وتعيد صياغة العلاقات بين عناصر العملية التعليمية</w:t>
      </w:r>
      <w:r w:rsidRPr="00FE43B6">
        <w:rPr>
          <w:rFonts w:asciiTheme="minorHAnsi" w:eastAsia="Calibri" w:hAnsiTheme="minorHAnsi" w:cstheme="minorHAnsi"/>
        </w:rPr>
        <w:t xml:space="preserve"> (</w:t>
      </w:r>
      <w:proofErr w:type="spellStart"/>
      <w:r w:rsidRPr="00FE43B6">
        <w:rPr>
          <w:rFonts w:asciiTheme="minorHAnsi" w:hAnsiTheme="minorHAnsi" w:cstheme="minorHAnsi"/>
          <w:lang w:bidi="ar-LB"/>
        </w:rPr>
        <w:t>Alismail</w:t>
      </w:r>
      <w:proofErr w:type="spellEnd"/>
      <w:r w:rsidRPr="00FE43B6">
        <w:rPr>
          <w:rFonts w:asciiTheme="minorHAnsi" w:hAnsiTheme="minorHAnsi" w:cstheme="minorHAnsi"/>
          <w:lang w:bidi="ar-LB"/>
        </w:rPr>
        <w:t xml:space="preserve"> and McGuire, 2015) </w:t>
      </w:r>
      <w:r w:rsidRPr="00FE43B6">
        <w:rPr>
          <w:rFonts w:asciiTheme="minorHAnsi" w:eastAsia="Calibri" w:hAnsiTheme="minorHAnsi" w:cstheme="minorHAnsi"/>
          <w:rtl/>
        </w:rPr>
        <w:t xml:space="preserve">. </w:t>
      </w:r>
    </w:p>
    <w:p w:rsidR="00BF3CB4" w:rsidRDefault="00BF3CB4" w:rsidP="00BF3CB4">
      <w:pPr>
        <w:bidi/>
        <w:spacing w:after="120" w:line="300" w:lineRule="auto"/>
        <w:rPr>
          <w:rFonts w:asciiTheme="minorHAnsi" w:hAnsiTheme="minorHAnsi" w:cstheme="minorHAnsi"/>
          <w:b/>
          <w:bCs/>
          <w:rtl/>
        </w:rPr>
      </w:pPr>
    </w:p>
    <w:p w:rsidR="00BF3CB4" w:rsidRDefault="00BF3CB4" w:rsidP="00BF3CB4">
      <w:pPr>
        <w:rPr>
          <w:rFonts w:asciiTheme="minorHAnsi" w:hAnsiTheme="minorHAnsi" w:cstheme="minorHAnsi"/>
          <w:b/>
          <w:bCs/>
          <w:rtl/>
        </w:rPr>
      </w:pPr>
      <w:r>
        <w:rPr>
          <w:rFonts w:asciiTheme="minorHAnsi" w:hAnsiTheme="minorHAnsi" w:cstheme="minorHAnsi"/>
          <w:b/>
          <w:bCs/>
          <w:rtl/>
        </w:rPr>
        <w:br w:type="page"/>
      </w:r>
    </w:p>
    <w:p w:rsidR="00BF3CB4" w:rsidRDefault="00BF3CB4" w:rsidP="00BF3CB4">
      <w:pPr>
        <w:rPr>
          <w:rFonts w:asciiTheme="minorHAnsi" w:hAnsiTheme="minorHAnsi" w:cstheme="minorHAnsi"/>
          <w:b/>
          <w:bCs/>
          <w:rtl/>
        </w:rPr>
      </w:pPr>
    </w:p>
    <w:p w:rsidR="00BF3CB4" w:rsidRDefault="00BF3CB4" w:rsidP="00BF3CB4">
      <w:pPr>
        <w:bidi/>
        <w:spacing w:after="120" w:line="300" w:lineRule="auto"/>
        <w:rPr>
          <w:rFonts w:asciiTheme="minorHAnsi" w:hAnsiTheme="minorHAnsi" w:cstheme="minorHAnsi"/>
          <w:b/>
          <w:bCs/>
        </w:rPr>
      </w:pPr>
      <w:r w:rsidRPr="00FE43B6">
        <w:rPr>
          <w:rFonts w:asciiTheme="minorHAnsi" w:hAnsiTheme="minorHAnsi"/>
          <w:b/>
          <w:bCs/>
          <w:rtl/>
        </w:rPr>
        <w:t>مشكلة الدراسة والدراسات السابقة</w:t>
      </w:r>
    </w:p>
    <w:p w:rsidR="00BF3CB4" w:rsidRPr="00FE43B6" w:rsidRDefault="00BF3CB4" w:rsidP="00BF3CB4">
      <w:pPr>
        <w:bidi/>
        <w:spacing w:after="120" w:line="300" w:lineRule="auto"/>
        <w:rPr>
          <w:rFonts w:asciiTheme="minorHAnsi" w:hAnsiTheme="minorHAnsi" w:cstheme="minorHAnsi"/>
          <w:b/>
          <w:bCs/>
        </w:rPr>
      </w:pP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lang w:bidi="ar-JO"/>
        </w:rPr>
      </w:pPr>
      <w:r w:rsidRPr="00FE43B6">
        <w:rPr>
          <w:rFonts w:asciiTheme="minorHAnsi" w:hAnsiTheme="minorHAnsi"/>
          <w:rtl/>
        </w:rPr>
        <w:t>بالاستناد الى الكثير من الدراسات، ومن خبرة الباحثين في التعليم المدرسي، يمكن الادعاء ان</w:t>
      </w:r>
      <w:r w:rsidRPr="00FE43B6">
        <w:rPr>
          <w:rFonts w:asciiTheme="minorHAnsi" w:hAnsiTheme="minorHAnsi"/>
          <w:rtl/>
          <w:lang w:bidi="ar-JO"/>
        </w:rPr>
        <w:t xml:space="preserve"> التعليم في بلدان مختلفة من العالم ومن </w:t>
      </w:r>
      <w:r w:rsidRPr="00FE43B6">
        <w:rPr>
          <w:rFonts w:asciiTheme="minorHAnsi" w:hAnsiTheme="minorHAnsi"/>
          <w:kern w:val="28"/>
          <w:rtl/>
          <w:lang w:bidi="ar-TN"/>
        </w:rPr>
        <w:t>بينها</w:t>
      </w:r>
      <w:r w:rsidRPr="00FE43B6">
        <w:rPr>
          <w:rFonts w:asciiTheme="minorHAnsi" w:hAnsiTheme="minorHAnsi"/>
          <w:rtl/>
          <w:lang w:bidi="ar-JO"/>
        </w:rPr>
        <w:t xml:space="preserve"> فلسطين، وممارسات المعلمين فيها ترتكز بشكل أساسي على الكتاب المدرسي، حيث يعتمد معلمو المدارس في المرحلة المتوسطة والثانوية في انحاء مختلفة من العالم </w:t>
      </w:r>
      <w:r w:rsidRPr="00FE43B6">
        <w:rPr>
          <w:rFonts w:asciiTheme="minorHAnsi" w:hAnsiTheme="minorHAnsi" w:cstheme="minorHAnsi"/>
          <w:rtl/>
          <w:lang w:bidi="ar-JO"/>
        </w:rPr>
        <w:t>(</w:t>
      </w:r>
      <w:r w:rsidRPr="00FE43B6">
        <w:rPr>
          <w:rFonts w:asciiTheme="minorHAnsi" w:hAnsiTheme="minorHAnsi"/>
          <w:rtl/>
          <w:lang w:bidi="ar-JO"/>
        </w:rPr>
        <w:t>بما فيها فلسطين</w:t>
      </w:r>
      <w:r w:rsidRPr="00FE43B6">
        <w:rPr>
          <w:rFonts w:asciiTheme="minorHAnsi" w:hAnsiTheme="minorHAnsi" w:cstheme="minorHAnsi"/>
          <w:rtl/>
          <w:lang w:bidi="ar-JO"/>
        </w:rPr>
        <w:t xml:space="preserve">) </w:t>
      </w:r>
      <w:r w:rsidRPr="00FE43B6">
        <w:rPr>
          <w:rFonts w:asciiTheme="minorHAnsi" w:hAnsiTheme="minorHAnsi"/>
          <w:rtl/>
          <w:lang w:bidi="ar-JO"/>
        </w:rPr>
        <w:t xml:space="preserve">على الكتاب المدرسي في </w:t>
      </w:r>
      <w:r w:rsidRPr="00FE43B6">
        <w:rPr>
          <w:rFonts w:asciiTheme="minorHAnsi" w:hAnsiTheme="minorHAnsi" w:cstheme="minorHAnsi"/>
          <w:rtl/>
          <w:lang w:bidi="ar-JO"/>
        </w:rPr>
        <w:t xml:space="preserve">85% </w:t>
      </w:r>
      <w:r w:rsidRPr="00FE43B6">
        <w:rPr>
          <w:rFonts w:asciiTheme="minorHAnsi" w:hAnsiTheme="minorHAnsi"/>
          <w:rtl/>
          <w:lang w:bidi="ar-JO"/>
        </w:rPr>
        <w:t>من مجمل ما يقومون به من ممارسات تعليمية داخل الصفوف</w:t>
      </w:r>
      <w:r w:rsidRPr="00FE43B6">
        <w:rPr>
          <w:rFonts w:asciiTheme="minorHAnsi" w:hAnsiTheme="minorHAnsi" w:cstheme="minorHAnsi"/>
          <w:lang w:bidi="ar-JO"/>
        </w:rPr>
        <w:t>(</w:t>
      </w:r>
      <w:proofErr w:type="spellStart"/>
      <w:r w:rsidRPr="00FE43B6">
        <w:rPr>
          <w:rFonts w:asciiTheme="minorHAnsi" w:hAnsiTheme="minorHAnsi" w:cstheme="minorHAnsi"/>
          <w:lang w:bidi="ar-JO"/>
        </w:rPr>
        <w:t>Khaldi</w:t>
      </w:r>
      <w:proofErr w:type="spellEnd"/>
      <w:r w:rsidRPr="00FE43B6">
        <w:rPr>
          <w:rFonts w:asciiTheme="minorHAnsi" w:hAnsiTheme="minorHAnsi" w:cstheme="minorHAnsi"/>
          <w:lang w:bidi="ar-JO"/>
        </w:rPr>
        <w:t xml:space="preserve">, 2010) </w:t>
      </w:r>
      <w:r w:rsidRPr="00FE43B6">
        <w:rPr>
          <w:rFonts w:asciiTheme="minorHAnsi" w:hAnsiTheme="minorHAnsi" w:cstheme="minorHAnsi"/>
          <w:rtl/>
          <w:lang w:bidi="ar-JO"/>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 في إطار دراسة أعدها البنك الدولي وجدت أن المعلمون في معظم الأقطار العربية يميلون الى معالجة احتياجات الصف بأكمله وليس الاحتياجات الفردية للطلاب، ونتيجة لذلك لا تلبي مهارات أساسية مثل المرونة، وحل المشكلات </w:t>
      </w:r>
      <w:r w:rsidRPr="00FE43B6">
        <w:rPr>
          <w:rFonts w:asciiTheme="minorHAnsi" w:hAnsiTheme="minorHAnsi"/>
          <w:kern w:val="28"/>
          <w:rtl/>
          <w:lang w:bidi="ar-TN"/>
        </w:rPr>
        <w:t>والمحاكمة</w:t>
      </w:r>
      <w:r w:rsidRPr="00FE43B6">
        <w:rPr>
          <w:rFonts w:asciiTheme="minorHAnsi" w:hAnsiTheme="minorHAnsi"/>
          <w:rtl/>
        </w:rPr>
        <w:t xml:space="preserve"> بشكل فعال في السياقات المدرسية </w:t>
      </w:r>
      <w:r w:rsidRPr="00FE43B6">
        <w:rPr>
          <w:rFonts w:asciiTheme="minorHAnsi" w:hAnsiTheme="minorHAnsi" w:cstheme="minorHAnsi"/>
        </w:rPr>
        <w:t>(World Bank, 2015)</w:t>
      </w:r>
      <w:r w:rsidRPr="00FE43B6">
        <w:rPr>
          <w:rFonts w:asciiTheme="minorHAnsi" w:hAnsiTheme="minorHAnsi" w:cstheme="minorHAnsi"/>
          <w:rtl/>
        </w:rPr>
        <w:t xml:space="preserve">. </w:t>
      </w:r>
      <w:r w:rsidRPr="00FE43B6">
        <w:rPr>
          <w:rFonts w:asciiTheme="minorHAnsi" w:hAnsiTheme="minorHAnsi"/>
          <w:rtl/>
        </w:rPr>
        <w:t xml:space="preserve">كما أشار تقرير البنك الدولي حول التعليم في دول الشرق الأوسط وشمال افريقيا </w:t>
      </w:r>
      <w:r w:rsidRPr="00FE43B6">
        <w:rPr>
          <w:rFonts w:asciiTheme="minorHAnsi" w:hAnsiTheme="minorHAnsi" w:cstheme="minorHAnsi"/>
          <w:rtl/>
        </w:rPr>
        <w:t>(</w:t>
      </w:r>
      <w:r w:rsidRPr="00FE43B6">
        <w:rPr>
          <w:rFonts w:asciiTheme="minorHAnsi" w:hAnsiTheme="minorHAnsi"/>
          <w:rtl/>
        </w:rPr>
        <w:t>والذي يضم فلسطين</w:t>
      </w:r>
      <w:r w:rsidRPr="00FE43B6">
        <w:rPr>
          <w:rFonts w:asciiTheme="minorHAnsi" w:hAnsiTheme="minorHAnsi" w:cstheme="minorHAnsi"/>
          <w:rtl/>
        </w:rPr>
        <w:t xml:space="preserve">) </w:t>
      </w:r>
      <w:r w:rsidRPr="00FE43B6">
        <w:rPr>
          <w:rFonts w:asciiTheme="minorHAnsi" w:hAnsiTheme="minorHAnsi"/>
          <w:rtl/>
        </w:rPr>
        <w:t xml:space="preserve">للعام </w:t>
      </w:r>
      <w:r w:rsidRPr="00FE43B6">
        <w:rPr>
          <w:rFonts w:asciiTheme="minorHAnsi" w:hAnsiTheme="minorHAnsi" w:cstheme="minorHAnsi"/>
          <w:rtl/>
        </w:rPr>
        <w:t xml:space="preserve">2018 </w:t>
      </w:r>
      <w:r w:rsidRPr="00FE43B6">
        <w:rPr>
          <w:rFonts w:asciiTheme="minorHAnsi" w:hAnsiTheme="minorHAnsi"/>
          <w:rtl/>
        </w:rPr>
        <w:t xml:space="preserve">ان التعليم في هذه البلدان في معظمه يتسم بطابع تقليدي يهدف الى منح شهادات وليس تزويد الطلبة بالمهارات التي يحتاجونها في حياتهم الاجتماعية والمهنية، وأشار التقرير الى ضعف التعليم في هذه البلدان، وشكك في قدرة الأنظمة التعليمية فيها على اعداد طلبة يتمتعون بالمهارات التي تلزمهم للعيش بشكل فعال ومؤثر في القرن </w:t>
      </w:r>
      <w:r w:rsidRPr="00FE43B6">
        <w:rPr>
          <w:rFonts w:asciiTheme="minorHAnsi" w:hAnsiTheme="minorHAnsi" w:cstheme="minorHAnsi"/>
          <w:rtl/>
        </w:rPr>
        <w:t xml:space="preserve">21 </w:t>
      </w:r>
      <w:r w:rsidRPr="00FE43B6">
        <w:rPr>
          <w:rFonts w:asciiTheme="minorHAnsi" w:hAnsiTheme="minorHAnsi" w:cstheme="minorHAnsi"/>
        </w:rPr>
        <w:t xml:space="preserve">(World Bank, 2018) </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Pr>
      </w:pPr>
      <w:r w:rsidRPr="00FE43B6">
        <w:rPr>
          <w:rFonts w:asciiTheme="minorHAnsi" w:hAnsiTheme="minorHAnsi"/>
          <w:rtl/>
        </w:rPr>
        <w:t xml:space="preserve">وفي دراسة أخرى لقسم التعليم في وكالة الغوث تحرت خلالها ممارسات التعليم والتعلم في </w:t>
      </w:r>
      <w:r w:rsidRPr="00FE43B6">
        <w:rPr>
          <w:rFonts w:asciiTheme="minorHAnsi" w:hAnsiTheme="minorHAnsi" w:cstheme="minorHAnsi"/>
          <w:rtl/>
        </w:rPr>
        <w:t xml:space="preserve">56 </w:t>
      </w:r>
      <w:r w:rsidRPr="00FE43B6">
        <w:rPr>
          <w:rFonts w:asciiTheme="minorHAnsi" w:hAnsiTheme="minorHAnsi"/>
          <w:rtl/>
        </w:rPr>
        <w:t xml:space="preserve">مدرسة ابتدائية تابعة للوكالة في الاردن، </w:t>
      </w:r>
      <w:r w:rsidRPr="00FE43B6">
        <w:rPr>
          <w:rFonts w:asciiTheme="minorHAnsi" w:hAnsiTheme="minorHAnsi"/>
          <w:kern w:val="28"/>
          <w:rtl/>
          <w:lang w:bidi="ar-TN"/>
        </w:rPr>
        <w:t>لبنان</w:t>
      </w:r>
      <w:r w:rsidRPr="00FE43B6">
        <w:rPr>
          <w:rFonts w:asciiTheme="minorHAnsi" w:hAnsiTheme="minorHAnsi"/>
          <w:rtl/>
        </w:rPr>
        <w:t xml:space="preserve">، فلسطين، سورية وجدت الدراسة أنه نادرا ما يمنح الطلاب فرصة للمناقشات الصفية أو المشاركة أو ابداء الرأي، ويمضون وقتهم في الغالب الى الاستماع الى ما يعرضه المعلم ما يعيق تطوير مهارات التفكير النقدي ومهارات التواصل والخطابة عند المتعلمين </w:t>
      </w:r>
      <w:r w:rsidRPr="00FE43B6">
        <w:rPr>
          <w:rFonts w:asciiTheme="minorHAnsi" w:hAnsiTheme="minorHAnsi" w:cstheme="minorHAnsi"/>
          <w:rtl/>
        </w:rPr>
        <w:t>(</w:t>
      </w:r>
      <w:r w:rsidRPr="00FE43B6">
        <w:rPr>
          <w:rFonts w:asciiTheme="minorHAnsi" w:hAnsiTheme="minorHAnsi" w:cstheme="minorHAnsi"/>
        </w:rPr>
        <w:t>UNRWA, 2014</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 كما قامت منظمة اليونيسيف في العام </w:t>
      </w:r>
      <w:r w:rsidRPr="00FE43B6">
        <w:rPr>
          <w:rFonts w:asciiTheme="minorHAnsi" w:hAnsiTheme="minorHAnsi" w:cstheme="minorHAnsi"/>
          <w:rtl/>
        </w:rPr>
        <w:t xml:space="preserve">2010 </w:t>
      </w:r>
      <w:r w:rsidRPr="00FE43B6">
        <w:rPr>
          <w:rFonts w:asciiTheme="minorHAnsi" w:hAnsiTheme="minorHAnsi"/>
          <w:rtl/>
        </w:rPr>
        <w:t xml:space="preserve">بدراسة تناولت تحليل الكتب المدرسية الفلسطينية في عام </w:t>
      </w:r>
      <w:r w:rsidRPr="00FE43B6">
        <w:rPr>
          <w:rFonts w:asciiTheme="minorHAnsi" w:hAnsiTheme="minorHAnsi" w:cstheme="minorHAnsi"/>
          <w:rtl/>
        </w:rPr>
        <w:t xml:space="preserve">2010 </w:t>
      </w:r>
      <w:r w:rsidRPr="00FE43B6">
        <w:rPr>
          <w:rFonts w:asciiTheme="minorHAnsi" w:hAnsiTheme="minorHAnsi"/>
          <w:rtl/>
        </w:rPr>
        <w:t xml:space="preserve">أشارت الى أن مكونات مهارات القرن </w:t>
      </w:r>
      <w:r w:rsidRPr="00FE43B6">
        <w:rPr>
          <w:rFonts w:asciiTheme="minorHAnsi" w:hAnsiTheme="minorHAnsi" w:cstheme="minorHAnsi"/>
          <w:rtl/>
        </w:rPr>
        <w:t xml:space="preserve">21 </w:t>
      </w:r>
      <w:r w:rsidRPr="00FE43B6">
        <w:rPr>
          <w:rFonts w:asciiTheme="minorHAnsi" w:hAnsiTheme="minorHAnsi"/>
          <w:rtl/>
        </w:rPr>
        <w:t xml:space="preserve">في مواد العلوم، واللغة العربية والجغرافيا لا تزال غير كاملة، وارتجالية وغير منظمة، علاوة على ذلك أشارت الدراسة الى أن مستوى التفكير النقدي والمهارات الحياتية للطلاب لا يزال أقل بكثير من مستويات الاحتراف المقبولة </w:t>
      </w:r>
      <w:r w:rsidRPr="00FE43B6">
        <w:rPr>
          <w:rFonts w:asciiTheme="minorHAnsi" w:hAnsiTheme="minorHAnsi" w:cstheme="minorHAnsi"/>
          <w:rtl/>
        </w:rPr>
        <w:t>(2010</w:t>
      </w:r>
      <w:r w:rsidRPr="00FE43B6">
        <w:rPr>
          <w:rFonts w:asciiTheme="minorHAnsi" w:hAnsiTheme="minorHAnsi" w:cstheme="minorHAnsi"/>
        </w:rPr>
        <w:t xml:space="preserve">UNICEF, </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lang w:bidi="ar-JO"/>
        </w:rPr>
        <w:t xml:space="preserve">واذا سلمنا </w:t>
      </w:r>
      <w:r w:rsidRPr="00FE43B6">
        <w:rPr>
          <w:rFonts w:asciiTheme="minorHAnsi" w:hAnsiTheme="minorHAnsi"/>
          <w:rtl/>
        </w:rPr>
        <w:t xml:space="preserve">ان القرن </w:t>
      </w:r>
      <w:r w:rsidRPr="00FE43B6">
        <w:rPr>
          <w:rFonts w:asciiTheme="minorHAnsi" w:hAnsiTheme="minorHAnsi" w:cstheme="minorHAnsi"/>
          <w:rtl/>
        </w:rPr>
        <w:t xml:space="preserve">21 </w:t>
      </w:r>
      <w:r w:rsidRPr="00FE43B6">
        <w:rPr>
          <w:rFonts w:asciiTheme="minorHAnsi" w:hAnsiTheme="minorHAnsi"/>
          <w:rtl/>
        </w:rPr>
        <w:t xml:space="preserve">الذي نعيشه  يتحدى الأسس الجوهرية لمناهجنا، وبوجود العديد من البحوث التي تقدم أدلة متزايدة على وجود ارتباط بين الأداء الناجح في المدرسة والحياة والعمل، واكتساب مجموعة من المهارات الحياتية تتجاوز </w:t>
      </w:r>
      <w:r w:rsidRPr="00FE43B6">
        <w:rPr>
          <w:rFonts w:asciiTheme="minorHAnsi" w:hAnsiTheme="minorHAnsi"/>
          <w:kern w:val="28"/>
          <w:rtl/>
          <w:lang w:bidi="ar-TN"/>
        </w:rPr>
        <w:t>محتوى</w:t>
      </w:r>
      <w:r w:rsidRPr="00FE43B6">
        <w:rPr>
          <w:rFonts w:asciiTheme="minorHAnsi" w:hAnsiTheme="minorHAnsi"/>
          <w:rtl/>
        </w:rPr>
        <w:t xml:space="preserve"> المنهج المدرسي </w:t>
      </w:r>
      <w:r w:rsidRPr="00FE43B6">
        <w:rPr>
          <w:rFonts w:asciiTheme="minorHAnsi" w:hAnsiTheme="minorHAnsi" w:cstheme="minorHAnsi"/>
        </w:rPr>
        <w:t xml:space="preserve">(Brown et al., </w:t>
      </w:r>
      <w:r w:rsidRPr="00FE43B6">
        <w:rPr>
          <w:rFonts w:asciiTheme="minorHAnsi" w:hAnsiTheme="minorHAnsi" w:cstheme="minorHAnsi"/>
        </w:rPr>
        <w:lastRenderedPageBreak/>
        <w:t xml:space="preserve">2015; Graber et al., 2015; </w:t>
      </w:r>
      <w:proofErr w:type="spellStart"/>
      <w:r w:rsidRPr="00FE43B6">
        <w:rPr>
          <w:rFonts w:asciiTheme="minorHAnsi" w:hAnsiTheme="minorHAnsi" w:cstheme="minorHAnsi"/>
        </w:rPr>
        <w:t>Gutman</w:t>
      </w:r>
      <w:proofErr w:type="spellEnd"/>
      <w:r w:rsidRPr="00FE43B6">
        <w:rPr>
          <w:rFonts w:asciiTheme="minorHAnsi" w:hAnsiTheme="minorHAnsi" w:cstheme="minorHAnsi"/>
        </w:rPr>
        <w:t xml:space="preserve"> and </w:t>
      </w:r>
      <w:proofErr w:type="spellStart"/>
      <w:r w:rsidRPr="00FE43B6">
        <w:rPr>
          <w:rFonts w:asciiTheme="minorHAnsi" w:hAnsiTheme="minorHAnsi" w:cstheme="minorHAnsi"/>
        </w:rPr>
        <w:t>Schoon</w:t>
      </w:r>
      <w:proofErr w:type="spellEnd"/>
      <w:r w:rsidRPr="00FE43B6">
        <w:rPr>
          <w:rFonts w:asciiTheme="minorHAnsi" w:hAnsiTheme="minorHAnsi" w:cstheme="minorHAnsi"/>
        </w:rPr>
        <w:t xml:space="preserve">, 2013; Heckman and </w:t>
      </w:r>
      <w:proofErr w:type="spellStart"/>
      <w:r w:rsidRPr="00FE43B6">
        <w:rPr>
          <w:rFonts w:asciiTheme="minorHAnsi" w:hAnsiTheme="minorHAnsi" w:cstheme="minorHAnsi"/>
        </w:rPr>
        <w:t>Kautz</w:t>
      </w:r>
      <w:proofErr w:type="spellEnd"/>
      <w:r w:rsidRPr="00FE43B6">
        <w:rPr>
          <w:rFonts w:asciiTheme="minorHAnsi" w:hAnsiTheme="minorHAnsi" w:cstheme="minorHAnsi"/>
        </w:rPr>
        <w:t>, 2012;</w:t>
      </w:r>
      <w:r w:rsidRPr="00FE43B6">
        <w:rPr>
          <w:rFonts w:asciiTheme="minorHAnsi" w:hAnsiTheme="minorHAnsi" w:cstheme="minorHAnsi"/>
          <w:rtl/>
        </w:rPr>
        <w:t xml:space="preserve"> </w:t>
      </w:r>
      <w:proofErr w:type="spellStart"/>
      <w:r w:rsidRPr="00FE43B6">
        <w:rPr>
          <w:rFonts w:asciiTheme="minorHAnsi" w:hAnsiTheme="minorHAnsi" w:cstheme="minorHAnsi"/>
        </w:rPr>
        <w:t>Bazerman</w:t>
      </w:r>
      <w:proofErr w:type="spellEnd"/>
      <w:r w:rsidRPr="00FE43B6">
        <w:rPr>
          <w:rFonts w:asciiTheme="minorHAnsi" w:hAnsiTheme="minorHAnsi" w:cstheme="minorHAnsi"/>
        </w:rPr>
        <w:t xml:space="preserve"> and Moore, 2008</w:t>
      </w:r>
      <w:r w:rsidRPr="00FE43B6">
        <w:rPr>
          <w:rFonts w:asciiTheme="minorHAnsi" w:hAnsiTheme="minorHAnsi"/>
          <w:rtl/>
        </w:rPr>
        <w:t xml:space="preserve"> فان هذا الامر يحتم علينا إعادة تطوير هذه المناهج بطرق جديدة وعلميه تتلاءم مع هذه التحديات والمتغيرات، وهذا ما اكدت عليه أيضا دراسة الباز </w:t>
      </w:r>
      <w:r w:rsidRPr="00FE43B6">
        <w:rPr>
          <w:rFonts w:asciiTheme="minorHAnsi" w:hAnsiTheme="minorHAnsi" w:cstheme="minorHAnsi"/>
          <w:rtl/>
        </w:rPr>
        <w:t xml:space="preserve">(2013) </w:t>
      </w:r>
      <w:r w:rsidRPr="00FE43B6">
        <w:rPr>
          <w:rFonts w:asciiTheme="minorHAnsi" w:hAnsiTheme="minorHAnsi"/>
          <w:rtl/>
        </w:rPr>
        <w:t xml:space="preserve">حول مناهج العلوم المصرية للمرحلة الإعدادية، والحاجة لتطويرها بمهارات القرن </w:t>
      </w:r>
      <w:r w:rsidRPr="00FE43B6">
        <w:rPr>
          <w:rFonts w:asciiTheme="minorHAnsi" w:hAnsiTheme="minorHAnsi" w:cstheme="minorHAnsi"/>
          <w:rtl/>
        </w:rPr>
        <w:t xml:space="preserve">21 </w:t>
      </w:r>
      <w:r w:rsidRPr="00FE43B6">
        <w:rPr>
          <w:rFonts w:asciiTheme="minorHAnsi" w:hAnsiTheme="minorHAnsi"/>
          <w:rtl/>
        </w:rPr>
        <w:t>كما يرى مجموعة من الخبراء ومعلمي العلوم المصريين</w:t>
      </w:r>
      <w:r w:rsidRPr="00FE43B6">
        <w:rPr>
          <w:rFonts w:asciiTheme="minorHAnsi" w:hAnsiTheme="minorHAnsi" w:cstheme="minorHAnsi"/>
          <w:rtl/>
        </w:rPr>
        <w:t xml:space="preserve">. </w:t>
      </w:r>
      <w:r w:rsidRPr="00FE43B6">
        <w:rPr>
          <w:rFonts w:asciiTheme="minorHAnsi" w:hAnsiTheme="minorHAnsi"/>
          <w:rtl/>
        </w:rPr>
        <w:t xml:space="preserve">والتعليم في هذا القرن مطالب بتأكيد عدد من المهارات الرئيسية، مثل التفكير الناقد والابتكاري والابداعي، القدرة على التكيف، والمرونة، والقدرة على التعامل مع التغيير السريع وتوقّعه، وما يرافقه من غموض وعدم وضوح وفوضى، والقدرة على نقل الأفكار من مجال الى آخر، والنظر في المسائل في ترابطها، وتشابكها، والقدرة على استشراف التغير والاستعداد له، والتأثير فيه </w:t>
      </w:r>
      <w:r w:rsidRPr="00FE43B6">
        <w:rPr>
          <w:rFonts w:asciiTheme="minorHAnsi" w:hAnsiTheme="minorHAnsi" w:cstheme="minorHAnsi"/>
          <w:rtl/>
        </w:rPr>
        <w:t>(</w:t>
      </w:r>
      <w:r w:rsidRPr="00FE43B6">
        <w:rPr>
          <w:rFonts w:asciiTheme="minorHAnsi" w:hAnsiTheme="minorHAnsi"/>
          <w:rtl/>
        </w:rPr>
        <w:t xml:space="preserve">كشك وجابر، </w:t>
      </w:r>
      <w:r w:rsidRPr="00FE43B6">
        <w:rPr>
          <w:rFonts w:asciiTheme="minorHAnsi" w:hAnsiTheme="minorHAnsi" w:cstheme="minorHAnsi"/>
          <w:rtl/>
        </w:rPr>
        <w:t xml:space="preserve">2007).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في هذا السياق تؤكد شراكة </w:t>
      </w:r>
      <w:r w:rsidRPr="00FE43B6">
        <w:rPr>
          <w:rFonts w:asciiTheme="minorHAnsi" w:hAnsiTheme="minorHAnsi"/>
          <w:kern w:val="28"/>
          <w:rtl/>
          <w:lang w:bidi="ar-TN"/>
        </w:rPr>
        <w:t>القرن</w:t>
      </w:r>
      <w:r w:rsidRPr="00FE43B6">
        <w:rPr>
          <w:rFonts w:asciiTheme="minorHAnsi" w:hAnsiTheme="minorHAnsi" w:cstheme="minorHAnsi"/>
          <w:rtl/>
        </w:rPr>
        <w:t xml:space="preserve"> 21 </w:t>
      </w:r>
      <w:r w:rsidRPr="00FE43B6">
        <w:rPr>
          <w:rFonts w:asciiTheme="minorHAnsi" w:hAnsiTheme="minorHAnsi"/>
          <w:rtl/>
          <w:lang w:bidi="ar-JO"/>
        </w:rPr>
        <w:t xml:space="preserve">أن التعليم والتعلم يجب أن يتم في بيئة تشجع على التعلم الملموس وليس التعلم المجرد، </w:t>
      </w:r>
      <w:r w:rsidRPr="00FE43B6">
        <w:rPr>
          <w:rFonts w:asciiTheme="minorHAnsi" w:hAnsiTheme="minorHAnsi"/>
          <w:rtl/>
        </w:rPr>
        <w:t xml:space="preserve">ولا بد من دمج مهارات تناسب هذا القرن من قبيل مهارات الابداع والابتكار، التفكير الناقد وحل المشكلات، استخدام التكنولوجيا، تحليل البيانات العامة، وذلك بتضمينها في المناهج المدرسية وعلى جميع المستويات وفي كافة الموضوعات المدرسية من علوم ورياضيات وجغرافيا ولغويات </w:t>
      </w:r>
      <w:r w:rsidRPr="00FE43B6">
        <w:rPr>
          <w:rFonts w:asciiTheme="minorHAnsi" w:hAnsiTheme="minorHAnsi" w:cstheme="minorHAnsi"/>
        </w:rPr>
        <w:t>(</w:t>
      </w:r>
      <w:r w:rsidRPr="00FE43B6">
        <w:rPr>
          <w:rFonts w:asciiTheme="minorHAnsi" w:hAnsiTheme="minorHAnsi" w:cstheme="minorHAnsi"/>
          <w:lang w:bidi="ar-JO"/>
        </w:rPr>
        <w:t>Partnership for the 21</w:t>
      </w:r>
      <w:r w:rsidRPr="00FE43B6">
        <w:rPr>
          <w:rFonts w:asciiTheme="minorHAnsi" w:hAnsiTheme="minorHAnsi" w:cstheme="minorHAnsi"/>
          <w:vertAlign w:val="superscript"/>
          <w:lang w:bidi="ar-JO"/>
        </w:rPr>
        <w:t>st</w:t>
      </w:r>
      <w:r w:rsidRPr="00FE43B6">
        <w:rPr>
          <w:rFonts w:asciiTheme="minorHAnsi" w:hAnsiTheme="minorHAnsi" w:cstheme="minorHAnsi"/>
          <w:lang w:bidi="ar-JO"/>
        </w:rPr>
        <w:t xml:space="preserve"> Century Skills,2009)</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lang w:bidi="ar-JO"/>
        </w:rPr>
        <w:t xml:space="preserve">من هنا، يصبح تمكين الطلبة من مهارات القرن </w:t>
      </w:r>
      <w:r w:rsidRPr="00FE43B6">
        <w:rPr>
          <w:rFonts w:asciiTheme="minorHAnsi" w:hAnsiTheme="minorHAnsi" w:cstheme="minorHAnsi"/>
          <w:rtl/>
          <w:lang w:bidi="ar-JO"/>
        </w:rPr>
        <w:t xml:space="preserve">21 </w:t>
      </w:r>
      <w:r w:rsidRPr="00FE43B6">
        <w:rPr>
          <w:rFonts w:asciiTheme="minorHAnsi" w:hAnsiTheme="minorHAnsi"/>
          <w:rtl/>
          <w:lang w:bidi="ar-JO"/>
        </w:rPr>
        <w:t xml:space="preserve">ضرورة ملحة تنطلق من ضرورة اعادة النظر في المناهج المدرسية للتعرف على مدى توافر هذه المهارات فيها، وتحديد مدى مساهمتها في تنمية هذه المهارات، والعمل على دمج تلك </w:t>
      </w:r>
      <w:r w:rsidRPr="00FE43B6">
        <w:rPr>
          <w:rFonts w:asciiTheme="minorHAnsi" w:hAnsiTheme="minorHAnsi"/>
          <w:kern w:val="28"/>
          <w:rtl/>
          <w:lang w:bidi="ar-TN"/>
        </w:rPr>
        <w:t>المهارات</w:t>
      </w:r>
      <w:r w:rsidRPr="00FE43B6">
        <w:rPr>
          <w:rFonts w:asciiTheme="minorHAnsi" w:hAnsiTheme="minorHAnsi"/>
          <w:rtl/>
          <w:lang w:bidi="ar-JO"/>
        </w:rPr>
        <w:t xml:space="preserve"> في الكتب المدرسية بطريقة ملائمة تتيح الفرصة للمعلمين والمتعلمين </w:t>
      </w:r>
      <w:r w:rsidRPr="00FE43B6">
        <w:rPr>
          <w:rFonts w:asciiTheme="minorHAnsi" w:hAnsiTheme="minorHAnsi"/>
          <w:rtl/>
        </w:rPr>
        <w:t>ازاحة الفعل التعليمي نحو المتعلّم في سياق تشاركي تكاملي، ينبثق من السياق الفلسطيني ويلبي حاجات مهاراتية وذهنية واجتماعية يحتاجها النظام التعليمي الفلسطيني في مستويات مختلفة؛ فقد</w:t>
      </w:r>
      <w:r w:rsidRPr="00FE43B6">
        <w:rPr>
          <w:rFonts w:asciiTheme="minorHAnsi" w:hAnsiTheme="minorHAnsi" w:cstheme="minorHAnsi"/>
        </w:rPr>
        <w:t xml:space="preserve"> </w:t>
      </w:r>
      <w:r w:rsidRPr="00FE43B6">
        <w:rPr>
          <w:rFonts w:asciiTheme="minorHAnsi" w:hAnsiTheme="minorHAnsi"/>
          <w:rtl/>
        </w:rPr>
        <w:t>تفيد</w:t>
      </w:r>
      <w:r w:rsidRPr="00FE43B6">
        <w:rPr>
          <w:rFonts w:asciiTheme="minorHAnsi" w:hAnsiTheme="minorHAnsi" w:cstheme="minorHAnsi"/>
        </w:rPr>
        <w:t xml:space="preserve"> </w:t>
      </w:r>
      <w:r w:rsidRPr="00FE43B6">
        <w:rPr>
          <w:rFonts w:asciiTheme="minorHAnsi" w:hAnsiTheme="minorHAnsi"/>
          <w:rtl/>
        </w:rPr>
        <w:t>معلّمي</w:t>
      </w:r>
      <w:r w:rsidRPr="00FE43B6">
        <w:rPr>
          <w:rFonts w:asciiTheme="minorHAnsi" w:hAnsiTheme="minorHAnsi" w:cstheme="minorHAnsi"/>
        </w:rPr>
        <w:t xml:space="preserve"> </w:t>
      </w:r>
      <w:r w:rsidRPr="00FE43B6">
        <w:rPr>
          <w:rFonts w:asciiTheme="minorHAnsi" w:hAnsiTheme="minorHAnsi"/>
          <w:rtl/>
        </w:rPr>
        <w:t xml:space="preserve">الرياضيات والعلوم في المدراس وكليات اعداد المعلمين في مراجعة مناهجهم وتضمينها بسياقات وأنشطة تعمق مهارات القرن </w:t>
      </w:r>
      <w:r w:rsidRPr="00FE43B6">
        <w:rPr>
          <w:rFonts w:asciiTheme="minorHAnsi" w:hAnsiTheme="minorHAnsi" w:cstheme="minorHAnsi"/>
          <w:rtl/>
        </w:rPr>
        <w:t>21</w:t>
      </w:r>
      <w:r w:rsidRPr="00FE43B6">
        <w:rPr>
          <w:rFonts w:asciiTheme="minorHAnsi" w:hAnsiTheme="minorHAnsi"/>
          <w:rtl/>
        </w:rPr>
        <w:t>، حيث تشتمل الدراسة على نماذج لدروس دمجت  هذه المهارات</w:t>
      </w:r>
      <w:r w:rsidRPr="00FE43B6">
        <w:rPr>
          <w:rFonts w:asciiTheme="minorHAnsi" w:hAnsiTheme="minorHAnsi" w:cstheme="minorHAnsi"/>
          <w:rtl/>
        </w:rPr>
        <w:t xml:space="preserve">. </w:t>
      </w:r>
    </w:p>
    <w:p w:rsidR="00BF3CB4" w:rsidRPr="00FE43B6" w:rsidRDefault="00BF3CB4" w:rsidP="00BF3CB4">
      <w:pPr>
        <w:bidi/>
        <w:spacing w:after="120" w:line="300" w:lineRule="auto"/>
        <w:ind w:firstLine="709"/>
        <w:jc w:val="both"/>
        <w:rPr>
          <w:rFonts w:asciiTheme="minorHAnsi" w:hAnsiTheme="minorHAnsi" w:cstheme="minorHAnsi"/>
          <w:rtl/>
        </w:rPr>
      </w:pP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كما تساعد مخططي المناهج للوقوف على مهارات جديدة لتضمينها في النسخ المعدلة، وربما في موضوعات أخرى غير الرياضيات والعلوم، حيث أن المنهاج الفلسطيني ما يزال في طور التجربة والتطوير</w:t>
      </w:r>
      <w:r w:rsidRPr="00FE43B6">
        <w:rPr>
          <w:rFonts w:asciiTheme="minorHAnsi" w:hAnsiTheme="minorHAnsi" w:cstheme="minorHAnsi"/>
          <w:rtl/>
        </w:rPr>
        <w:t xml:space="preserve">. </w:t>
      </w:r>
      <w:r w:rsidRPr="00FE43B6">
        <w:rPr>
          <w:rFonts w:asciiTheme="minorHAnsi" w:hAnsiTheme="minorHAnsi"/>
          <w:rtl/>
        </w:rPr>
        <w:t>كما تساهم في تطوير برامج اعداد المعلمين والتركيز المتخصص على تعليم المهارات ضمن المساقات المختلفة ذات العلاقة كتصميم المناهج وأساليب التعليم</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لهذا تأتي هذه الدراسة لتحليل مناهج العلوم والرياضيات الفلسطينية الجديدة لفحص مدى مساهمتها في تنمية مهارات القرن </w:t>
      </w:r>
      <w:r w:rsidRPr="00FE43B6">
        <w:rPr>
          <w:rFonts w:asciiTheme="minorHAnsi" w:hAnsiTheme="minorHAnsi" w:cstheme="minorHAnsi"/>
          <w:rtl/>
        </w:rPr>
        <w:t xml:space="preserve">21 </w:t>
      </w:r>
      <w:r w:rsidRPr="00FE43B6">
        <w:rPr>
          <w:rFonts w:asciiTheme="minorHAnsi" w:hAnsiTheme="minorHAnsi"/>
          <w:rtl/>
        </w:rPr>
        <w:t xml:space="preserve">لدى الطلبة، كما تقوم بتقديم الاليات الملائمة لدمج هذه المهارات في المناهج </w:t>
      </w:r>
      <w:r w:rsidRPr="00FE43B6">
        <w:rPr>
          <w:rFonts w:asciiTheme="minorHAnsi" w:hAnsiTheme="minorHAnsi" w:cstheme="minorHAnsi"/>
          <w:rtl/>
        </w:rPr>
        <w:t>(</w:t>
      </w:r>
      <w:r w:rsidRPr="00FE43B6">
        <w:rPr>
          <w:rFonts w:asciiTheme="minorHAnsi" w:hAnsiTheme="minorHAnsi"/>
          <w:rtl/>
        </w:rPr>
        <w:t>متى كان ذلك ضروريا</w:t>
      </w:r>
      <w:r w:rsidRPr="00FE43B6">
        <w:rPr>
          <w:rFonts w:asciiTheme="minorHAnsi" w:hAnsiTheme="minorHAnsi" w:cstheme="minorHAnsi"/>
          <w:rtl/>
        </w:rPr>
        <w:t xml:space="preserve">) </w:t>
      </w:r>
      <w:r w:rsidRPr="00FE43B6">
        <w:rPr>
          <w:rFonts w:asciiTheme="minorHAnsi" w:hAnsiTheme="minorHAnsi"/>
          <w:rtl/>
        </w:rPr>
        <w:t xml:space="preserve">في ضوء ما تسفر عنه نتائج تحليل هذه المناهج في </w:t>
      </w:r>
      <w:r w:rsidRPr="00FE43B6">
        <w:rPr>
          <w:rFonts w:asciiTheme="minorHAnsi" w:hAnsiTheme="minorHAnsi"/>
          <w:rtl/>
        </w:rPr>
        <w:lastRenderedPageBreak/>
        <w:t>الجزء الأول من الدراسة ضمن إطار ذهني وفلسفي يلائم السياق والثقافة الفلسطينية، وبما ينسجم مع التوجهات العالمية الحديثة في تعليم العلوم والرياضيات</w:t>
      </w:r>
      <w:r w:rsidRPr="00FE43B6">
        <w:rPr>
          <w:rFonts w:asciiTheme="minorHAnsi" w:hAnsiTheme="minorHAnsi" w:cstheme="minorHAnsi"/>
          <w:rtl/>
        </w:rPr>
        <w:t>.</w:t>
      </w:r>
    </w:p>
    <w:p w:rsidR="00BF3CB4" w:rsidRPr="00FE43B6" w:rsidRDefault="00BF3CB4" w:rsidP="00BF3CB4">
      <w:pPr>
        <w:pStyle w:val="Heading3"/>
        <w:bidi/>
        <w:spacing w:before="0" w:afterLines="120" w:after="288" w:line="300" w:lineRule="auto"/>
        <w:ind w:firstLine="709"/>
        <w:jc w:val="both"/>
        <w:rPr>
          <w:rFonts w:asciiTheme="minorHAnsi" w:hAnsiTheme="minorHAnsi" w:cstheme="minorHAnsi"/>
          <w:rtl/>
        </w:rPr>
      </w:pPr>
    </w:p>
    <w:p w:rsidR="00BF3CB4" w:rsidRPr="009B3E00" w:rsidRDefault="00BF3CB4" w:rsidP="00BF3CB4">
      <w:pPr>
        <w:pStyle w:val="Heading3"/>
        <w:bidi/>
        <w:spacing w:before="0" w:afterLines="120" w:after="288" w:line="300" w:lineRule="auto"/>
        <w:rPr>
          <w:rFonts w:asciiTheme="minorHAnsi" w:eastAsiaTheme="minorHAnsi" w:hAnsiTheme="minorHAnsi" w:cstheme="minorHAnsi"/>
          <w:b/>
          <w:bCs/>
          <w:color w:val="000000"/>
          <w:rtl/>
        </w:rPr>
      </w:pPr>
      <w:r w:rsidRPr="009B3E00">
        <w:rPr>
          <w:rFonts w:asciiTheme="minorHAnsi" w:eastAsiaTheme="minorHAnsi" w:hAnsiTheme="minorHAnsi" w:cs="Times New Roman"/>
          <w:b/>
          <w:bCs/>
          <w:color w:val="000000"/>
          <w:rtl/>
        </w:rPr>
        <w:t>أهداف الدراسة</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lang w:bidi="ar-JO"/>
        </w:rPr>
      </w:pPr>
      <w:r w:rsidRPr="00FE43B6">
        <w:rPr>
          <w:rFonts w:asciiTheme="minorHAnsi" w:hAnsiTheme="minorHAnsi"/>
          <w:rtl/>
        </w:rPr>
        <w:t xml:space="preserve">تهدف هذه الدراسة إلى </w:t>
      </w:r>
      <w:r w:rsidRPr="00FE43B6">
        <w:rPr>
          <w:rFonts w:asciiTheme="minorHAnsi" w:hAnsiTheme="minorHAnsi"/>
          <w:kern w:val="28"/>
          <w:rtl/>
          <w:lang w:bidi="ar-TN"/>
        </w:rPr>
        <w:t>تحليل</w:t>
      </w:r>
      <w:r w:rsidRPr="00FE43B6">
        <w:rPr>
          <w:rFonts w:asciiTheme="minorHAnsi" w:hAnsiTheme="minorHAnsi"/>
          <w:rtl/>
        </w:rPr>
        <w:t xml:space="preserve"> مناهج العلوم والرياضيات الفلسطينية الجديدة لتحديد مدى قدرتها على إعداد مواطنين يستطيعون العيش بفعالية في القرن الحادي والعشرين</w:t>
      </w:r>
      <w:r w:rsidRPr="00FE43B6">
        <w:rPr>
          <w:rFonts w:asciiTheme="minorHAnsi" w:hAnsiTheme="minorHAnsi" w:cstheme="minorHAnsi"/>
          <w:rtl/>
        </w:rPr>
        <w:t xml:space="preserve">. </w:t>
      </w:r>
      <w:r w:rsidRPr="00FE43B6">
        <w:rPr>
          <w:rFonts w:asciiTheme="minorHAnsi" w:hAnsiTheme="minorHAnsi"/>
          <w:rtl/>
        </w:rPr>
        <w:t>كما تقوم بتقديم إطار مفاهيمي ونماذج اصيلة لتطوير واثراء هذه المناهج بما يحقق هذا الغرض</w:t>
      </w:r>
      <w:r w:rsidRPr="00FE43B6">
        <w:rPr>
          <w:rFonts w:asciiTheme="minorHAnsi" w:hAnsiTheme="minorHAnsi" w:cstheme="minorHAnsi"/>
          <w:rtl/>
        </w:rPr>
        <w:t xml:space="preserve">. </w:t>
      </w:r>
      <w:r w:rsidRPr="00FE43B6">
        <w:rPr>
          <w:rFonts w:asciiTheme="minorHAnsi" w:hAnsiTheme="minorHAnsi"/>
          <w:rtl/>
        </w:rPr>
        <w:t>وبالتحديد فقد هدفت الدراسة إلى الإجابة عن الأسئلة الآتية</w:t>
      </w:r>
      <w:r>
        <w:rPr>
          <w:rFonts w:asciiTheme="minorHAnsi" w:hAnsiTheme="minorHAnsi" w:cstheme="minorHAnsi" w:hint="cs"/>
          <w:rtl/>
          <w:lang w:bidi="ar-JO"/>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tl/>
        </w:rPr>
      </w:pPr>
      <w:r>
        <w:rPr>
          <w:rFonts w:asciiTheme="minorHAnsi" w:hAnsiTheme="minorHAnsi" w:hint="cs"/>
          <w:rtl/>
        </w:rPr>
        <w:t>السؤال الأول</w:t>
      </w:r>
      <w:r>
        <w:rPr>
          <w:rFonts w:asciiTheme="minorHAnsi" w:hAnsiTheme="minorHAnsi" w:cstheme="minorHAnsi" w:hint="cs"/>
          <w:rtl/>
        </w:rPr>
        <w:t xml:space="preserve">: </w:t>
      </w:r>
      <w:r w:rsidRPr="00FE43B6">
        <w:rPr>
          <w:rFonts w:asciiTheme="minorHAnsi" w:hAnsiTheme="minorHAnsi"/>
          <w:rtl/>
        </w:rPr>
        <w:t>ما مدى تمثل مناهج العلوم والرياضيات الفلسطينية الجديدة للصف الثامن الأساسي لمهارات القرن الحادي والعشرين بأبعادها الاثنتا عشرة الرئيسية؟</w:t>
      </w:r>
    </w:p>
    <w:tbl>
      <w:tblPr>
        <w:bidiVisual/>
        <w:tblW w:w="0" w:type="auto"/>
        <w:tblInd w:w="-64" w:type="dxa"/>
        <w:tblLook w:val="04A0" w:firstRow="1" w:lastRow="0" w:firstColumn="1" w:lastColumn="0" w:noHBand="0" w:noVBand="1"/>
      </w:tblPr>
      <w:tblGrid>
        <w:gridCol w:w="3257"/>
        <w:gridCol w:w="3960"/>
      </w:tblGrid>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jc w:val="both"/>
              <w:rPr>
                <w:rFonts w:asciiTheme="minorHAnsi" w:hAnsiTheme="minorHAnsi" w:cstheme="minorHAnsi"/>
                <w:rtl/>
              </w:rPr>
            </w:pPr>
            <w:r w:rsidRPr="00FE43B6">
              <w:rPr>
                <w:rFonts w:asciiTheme="minorHAnsi" w:hAnsiTheme="minorHAnsi"/>
                <w:rtl/>
              </w:rPr>
              <w:t>الابداع والابتكار</w:t>
            </w:r>
          </w:p>
        </w:tc>
        <w:tc>
          <w:tcPr>
            <w:tcW w:w="3960"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jc w:val="both"/>
              <w:rPr>
                <w:rFonts w:asciiTheme="minorHAnsi" w:hAnsiTheme="minorHAnsi" w:cstheme="minorHAnsi"/>
                <w:rtl/>
              </w:rPr>
            </w:pPr>
            <w:r w:rsidRPr="00FE43B6">
              <w:rPr>
                <w:rFonts w:asciiTheme="minorHAnsi" w:hAnsiTheme="minorHAnsi"/>
                <w:rtl/>
              </w:rPr>
              <w:t>التفكير الناقد وحل المشكلات</w:t>
            </w:r>
          </w:p>
        </w:tc>
      </w:tr>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jc w:val="both"/>
              <w:rPr>
                <w:rFonts w:asciiTheme="minorHAnsi" w:hAnsiTheme="minorHAnsi" w:cstheme="minorHAnsi"/>
                <w:rtl/>
              </w:rPr>
            </w:pPr>
            <w:r w:rsidRPr="00FE43B6">
              <w:rPr>
                <w:rFonts w:asciiTheme="minorHAnsi" w:hAnsiTheme="minorHAnsi"/>
                <w:rtl/>
              </w:rPr>
              <w:t>الاتصال والتواصل</w:t>
            </w:r>
            <w:r w:rsidRPr="00FE43B6">
              <w:rPr>
                <w:rFonts w:asciiTheme="minorHAnsi" w:hAnsiTheme="minorHAnsi" w:cstheme="minorHAnsi"/>
                <w:rtl/>
              </w:rPr>
              <w:tab/>
              <w:t xml:space="preserve">  </w:t>
            </w:r>
          </w:p>
        </w:tc>
        <w:tc>
          <w:tcPr>
            <w:tcW w:w="3960"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jc w:val="both"/>
              <w:rPr>
                <w:rFonts w:asciiTheme="minorHAnsi" w:hAnsiTheme="minorHAnsi" w:cstheme="minorHAnsi"/>
                <w:rtl/>
              </w:rPr>
            </w:pPr>
            <w:r w:rsidRPr="00FE43B6">
              <w:rPr>
                <w:rFonts w:asciiTheme="minorHAnsi" w:hAnsiTheme="minorHAnsi"/>
                <w:rtl/>
              </w:rPr>
              <w:t>التعاون</w:t>
            </w:r>
          </w:p>
        </w:tc>
      </w:tr>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الثقافة المعلوماتية</w:t>
            </w:r>
          </w:p>
        </w:tc>
        <w:tc>
          <w:tcPr>
            <w:tcW w:w="3960"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الثقافة الاعلامية</w:t>
            </w:r>
          </w:p>
        </w:tc>
      </w:tr>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ثقافة تكنولوجيا المعلومات</w:t>
            </w:r>
          </w:p>
        </w:tc>
        <w:tc>
          <w:tcPr>
            <w:tcW w:w="3960"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المرونة والتكيف</w:t>
            </w:r>
          </w:p>
        </w:tc>
      </w:tr>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المبادرة والتوجيه الذاتي</w:t>
            </w:r>
          </w:p>
        </w:tc>
        <w:tc>
          <w:tcPr>
            <w:tcW w:w="3960" w:type="dxa"/>
            <w:shd w:val="clear" w:color="auto" w:fill="auto"/>
          </w:tcPr>
          <w:p w:rsidR="00BF3CB4" w:rsidRPr="00FE43B6" w:rsidRDefault="00BF3CB4" w:rsidP="0055116A">
            <w:pPr>
              <w:pStyle w:val="Footer"/>
              <w:numPr>
                <w:ilvl w:val="0"/>
                <w:numId w:val="45"/>
              </w:numPr>
              <w:tabs>
                <w:tab w:val="clear" w:pos="4153"/>
                <w:tab w:val="clear" w:pos="8306"/>
              </w:tabs>
              <w:bidi/>
              <w:spacing w:line="300" w:lineRule="auto"/>
              <w:ind w:left="760" w:hanging="403"/>
              <w:jc w:val="both"/>
              <w:rPr>
                <w:rFonts w:asciiTheme="minorHAnsi" w:hAnsiTheme="minorHAnsi" w:cstheme="minorHAnsi"/>
                <w:rtl/>
              </w:rPr>
            </w:pPr>
            <w:r w:rsidRPr="00FE43B6">
              <w:rPr>
                <w:rFonts w:asciiTheme="minorHAnsi" w:hAnsiTheme="minorHAnsi"/>
                <w:rtl/>
              </w:rPr>
              <w:t>المهارات الاجتماعية عابرة الثقافات</w:t>
            </w:r>
          </w:p>
        </w:tc>
      </w:tr>
      <w:tr w:rsidR="00BF3CB4" w:rsidRPr="00FE43B6" w:rsidTr="0055116A">
        <w:tc>
          <w:tcPr>
            <w:tcW w:w="3257" w:type="dxa"/>
            <w:shd w:val="clear" w:color="auto" w:fill="auto"/>
          </w:tcPr>
          <w:p w:rsidR="00BF3CB4" w:rsidRPr="00FE43B6" w:rsidRDefault="00BF3CB4" w:rsidP="0055116A">
            <w:pPr>
              <w:pStyle w:val="Footer"/>
              <w:numPr>
                <w:ilvl w:val="0"/>
                <w:numId w:val="45"/>
              </w:numPr>
              <w:tabs>
                <w:tab w:val="clear" w:pos="4153"/>
                <w:tab w:val="clear" w:pos="8306"/>
              </w:tabs>
              <w:bidi/>
              <w:spacing w:after="120" w:line="300" w:lineRule="auto"/>
              <w:ind w:left="760" w:hanging="403"/>
              <w:jc w:val="both"/>
              <w:rPr>
                <w:rFonts w:asciiTheme="minorHAnsi" w:hAnsiTheme="minorHAnsi" w:cstheme="minorHAnsi"/>
                <w:rtl/>
              </w:rPr>
            </w:pPr>
            <w:r w:rsidRPr="00FE43B6">
              <w:rPr>
                <w:rFonts w:asciiTheme="minorHAnsi" w:hAnsiTheme="minorHAnsi"/>
                <w:rtl/>
              </w:rPr>
              <w:t>الانتاجية والمساءلة</w:t>
            </w:r>
          </w:p>
        </w:tc>
        <w:tc>
          <w:tcPr>
            <w:tcW w:w="3960" w:type="dxa"/>
            <w:shd w:val="clear" w:color="auto" w:fill="auto"/>
          </w:tcPr>
          <w:p w:rsidR="00BF3CB4" w:rsidRPr="009B3E00" w:rsidRDefault="00BF3CB4" w:rsidP="0055116A">
            <w:pPr>
              <w:pStyle w:val="Footer"/>
              <w:numPr>
                <w:ilvl w:val="0"/>
                <w:numId w:val="45"/>
              </w:numPr>
              <w:tabs>
                <w:tab w:val="clear" w:pos="4153"/>
                <w:tab w:val="clear" w:pos="8306"/>
              </w:tabs>
              <w:bidi/>
              <w:spacing w:after="120" w:line="300" w:lineRule="auto"/>
              <w:ind w:left="760" w:hanging="403"/>
              <w:jc w:val="both"/>
              <w:rPr>
                <w:rFonts w:asciiTheme="minorHAnsi" w:hAnsiTheme="minorHAnsi" w:cstheme="minorHAnsi"/>
                <w:rtl/>
              </w:rPr>
            </w:pPr>
            <w:r w:rsidRPr="00FE43B6">
              <w:rPr>
                <w:rFonts w:asciiTheme="minorHAnsi" w:hAnsiTheme="minorHAnsi"/>
                <w:rtl/>
              </w:rPr>
              <w:t>القيادة والمسؤولية</w:t>
            </w:r>
          </w:p>
        </w:tc>
      </w:tr>
    </w:tbl>
    <w:p w:rsidR="00BF3CB4" w:rsidRPr="00FE43B6" w:rsidRDefault="00BF3CB4" w:rsidP="00BF3CB4">
      <w:pPr>
        <w:pStyle w:val="Footer"/>
        <w:tabs>
          <w:tab w:val="clear" w:pos="4153"/>
          <w:tab w:val="clear" w:pos="8306"/>
        </w:tabs>
        <w:bidi/>
        <w:spacing w:afterLines="120" w:after="288" w:line="300" w:lineRule="auto"/>
        <w:jc w:val="both"/>
        <w:rPr>
          <w:rFonts w:asciiTheme="minorHAnsi" w:hAnsiTheme="minorHAnsi" w:cstheme="minorHAnsi"/>
          <w:rtl/>
        </w:rPr>
      </w:pPr>
      <w:r>
        <w:rPr>
          <w:rFonts w:asciiTheme="minorHAnsi" w:hAnsiTheme="minorHAnsi" w:hint="cs"/>
          <w:rtl/>
          <w:lang w:bidi="ar-JO"/>
        </w:rPr>
        <w:t>السؤال الثاني</w:t>
      </w:r>
      <w:r>
        <w:rPr>
          <w:rFonts w:asciiTheme="minorHAnsi" w:hAnsiTheme="minorHAnsi" w:cstheme="minorHAnsi" w:hint="cs"/>
          <w:rtl/>
          <w:lang w:bidi="ar-JO"/>
        </w:rPr>
        <w:t xml:space="preserve">: </w:t>
      </w:r>
      <w:r w:rsidRPr="00FE43B6">
        <w:rPr>
          <w:rFonts w:asciiTheme="minorHAnsi" w:hAnsiTheme="minorHAnsi"/>
          <w:rtl/>
        </w:rPr>
        <w:t xml:space="preserve">كيف يمكن اثراء مناهج العلوم والرياضيات الفلسطينية للصف الثامن الأساسي لتحقق دورها المطلوب في تنمية مهارات القرن </w:t>
      </w:r>
      <w:r w:rsidRPr="00FE43B6">
        <w:rPr>
          <w:rFonts w:asciiTheme="minorHAnsi" w:hAnsiTheme="minorHAnsi" w:cstheme="minorHAnsi"/>
          <w:rtl/>
        </w:rPr>
        <w:t>21</w:t>
      </w:r>
      <w:r w:rsidRPr="00FE43B6">
        <w:rPr>
          <w:rFonts w:asciiTheme="minorHAnsi" w:hAnsiTheme="minorHAnsi"/>
          <w:rtl/>
        </w:rPr>
        <w:t>؟</w:t>
      </w:r>
    </w:p>
    <w:p w:rsidR="00BF3CB4" w:rsidRPr="00FE43B6" w:rsidRDefault="00BF3CB4" w:rsidP="00BF3CB4">
      <w:pPr>
        <w:pStyle w:val="Heading3"/>
        <w:bidi/>
        <w:spacing w:before="0" w:afterLines="120" w:after="288" w:line="300" w:lineRule="auto"/>
        <w:ind w:firstLine="709"/>
        <w:jc w:val="both"/>
        <w:rPr>
          <w:rFonts w:asciiTheme="minorHAnsi" w:hAnsiTheme="minorHAnsi" w:cstheme="minorHAnsi"/>
          <w:rtl/>
        </w:rPr>
      </w:pPr>
    </w:p>
    <w:p w:rsidR="00BF3CB4" w:rsidRPr="009B3E00" w:rsidRDefault="00BF3CB4" w:rsidP="00BF3CB4">
      <w:pPr>
        <w:pStyle w:val="Heading3"/>
        <w:bidi/>
        <w:spacing w:before="0" w:afterLines="120" w:after="288" w:line="300" w:lineRule="auto"/>
        <w:rPr>
          <w:rFonts w:asciiTheme="minorHAnsi" w:eastAsiaTheme="minorHAnsi" w:hAnsiTheme="minorHAnsi" w:cstheme="minorHAnsi"/>
          <w:b/>
          <w:bCs/>
          <w:color w:val="000000"/>
          <w:rtl/>
        </w:rPr>
      </w:pPr>
      <w:r w:rsidRPr="009B3E00">
        <w:rPr>
          <w:rFonts w:asciiTheme="minorHAnsi" w:eastAsiaTheme="minorHAnsi" w:hAnsiTheme="minorHAnsi" w:cs="Times New Roman"/>
          <w:b/>
          <w:bCs/>
          <w:color w:val="000000"/>
          <w:rtl/>
        </w:rPr>
        <w:t>منهجية الدراسة وإجراءاتها</w:t>
      </w: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rPr>
      </w:pPr>
      <w:r w:rsidRPr="00FE43B6">
        <w:rPr>
          <w:rFonts w:asciiTheme="minorHAnsi" w:hAnsiTheme="minorHAnsi"/>
          <w:rtl/>
        </w:rPr>
        <w:t xml:space="preserve">لتحقيق أغراض الدراسة المتمثلة في تحديد مدى تمثل مناهج العلوم والرياضيات الفلسطينية الجديدة لمهارات القرن </w:t>
      </w:r>
      <w:r w:rsidRPr="00FE43B6">
        <w:rPr>
          <w:rFonts w:asciiTheme="minorHAnsi" w:hAnsiTheme="minorHAnsi" w:cstheme="minorHAnsi"/>
          <w:rtl/>
        </w:rPr>
        <w:t>21</w:t>
      </w:r>
      <w:r w:rsidRPr="00FE43B6">
        <w:rPr>
          <w:rFonts w:asciiTheme="minorHAnsi" w:hAnsiTheme="minorHAnsi"/>
          <w:rtl/>
        </w:rPr>
        <w:t xml:space="preserve">، تم </w:t>
      </w:r>
      <w:r w:rsidRPr="00FE43B6">
        <w:rPr>
          <w:rFonts w:asciiTheme="minorHAnsi" w:hAnsiTheme="minorHAnsi"/>
          <w:kern w:val="28"/>
          <w:rtl/>
          <w:lang w:bidi="ar-TN"/>
        </w:rPr>
        <w:t>تحويل</w:t>
      </w:r>
      <w:r w:rsidRPr="00FE43B6">
        <w:rPr>
          <w:rFonts w:asciiTheme="minorHAnsi" w:hAnsiTheme="minorHAnsi"/>
          <w:rtl/>
        </w:rPr>
        <w:t xml:space="preserve"> هذه المهارات الى أداة تحليل محتوى تتضمن مؤشرات محددة ودقيقة تقيس كافة المهارات التي تم تحديدها من مؤسسة الشراكة للقرن </w:t>
      </w:r>
      <w:r w:rsidRPr="00FE43B6">
        <w:rPr>
          <w:rFonts w:asciiTheme="minorHAnsi" w:hAnsiTheme="minorHAnsi" w:cstheme="minorHAnsi"/>
          <w:rtl/>
        </w:rPr>
        <w:t>21</w:t>
      </w:r>
      <w:r w:rsidRPr="00FE43B6">
        <w:rPr>
          <w:rFonts w:asciiTheme="minorHAnsi" w:hAnsiTheme="minorHAnsi"/>
          <w:rtl/>
        </w:rPr>
        <w:t>، والدراسات المختلفة التي قامت بها المنظمات الدولية كاليونيسيف واليونسكو، والشراكات العالمية بهذا الخصوص</w:t>
      </w:r>
      <w:r w:rsidRPr="00FE43B6">
        <w:rPr>
          <w:rFonts w:asciiTheme="minorHAnsi" w:hAnsiTheme="minorHAnsi" w:cstheme="minorHAnsi"/>
          <w:rtl/>
        </w:rPr>
        <w:t xml:space="preserve">. </w:t>
      </w:r>
      <w:r w:rsidRPr="00FE43B6">
        <w:rPr>
          <w:rFonts w:asciiTheme="minorHAnsi" w:hAnsiTheme="minorHAnsi"/>
          <w:rtl/>
        </w:rPr>
        <w:t xml:space="preserve">وبعد ان تم تحكيمها من قبل مجموعة من الخبراء تم استخدامها كإطار عام لتحليل المناهج في ضوء مهارات القرن </w:t>
      </w:r>
      <w:r w:rsidRPr="00FE43B6">
        <w:rPr>
          <w:rFonts w:asciiTheme="minorHAnsi" w:hAnsiTheme="minorHAnsi" w:cstheme="minorHAnsi"/>
          <w:rtl/>
        </w:rPr>
        <w:t xml:space="preserve">21 </w:t>
      </w:r>
      <w:r w:rsidRPr="00FE43B6">
        <w:rPr>
          <w:rFonts w:asciiTheme="minorHAnsi" w:hAnsiTheme="minorHAnsi"/>
          <w:rtl/>
        </w:rPr>
        <w:t xml:space="preserve">بأبعادها الاثنتي عشرة الرئيسة التي اجري التحليل في ضوئها </w:t>
      </w:r>
      <w:r w:rsidRPr="00FE43B6">
        <w:rPr>
          <w:rFonts w:asciiTheme="minorHAnsi" w:hAnsiTheme="minorHAnsi"/>
          <w:rtl/>
        </w:rPr>
        <w:lastRenderedPageBreak/>
        <w:t>وهي</w:t>
      </w:r>
      <w:r w:rsidRPr="00FE43B6">
        <w:rPr>
          <w:rFonts w:asciiTheme="minorHAnsi" w:hAnsiTheme="minorHAnsi" w:cstheme="minorHAnsi"/>
          <w:rtl/>
        </w:rPr>
        <w:t xml:space="preserve">: </w:t>
      </w:r>
      <w:r w:rsidRPr="00FE43B6">
        <w:rPr>
          <w:rFonts w:asciiTheme="minorHAnsi" w:hAnsiTheme="minorHAnsi"/>
          <w:rtl/>
        </w:rPr>
        <w:t>الابداع والابتكار، التفكير الناقد وحل المشكلات، الاتصال والتواصل، التعاون، الثقافة المعلوماتية، الثقافة الإعلامية، ثقافة تكنولوجيا الاتصالات والمعلومات، المرونة والتكيف، المبادرة والتوجيه الذاتي، المهارات الاجتماعية عابرة الثقافات، الانتاجية والمساءلة، والقيادة والمسؤولية</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rPr>
      </w:pPr>
      <w:r w:rsidRPr="00FE43B6">
        <w:rPr>
          <w:rFonts w:asciiTheme="minorHAnsi" w:hAnsiTheme="minorHAnsi"/>
          <w:rtl/>
        </w:rPr>
        <w:t xml:space="preserve">وبخصوص الغرض الرئيسي الثاني من الدراسة المتعلق بإثراء المناهج باطار مفاهيمي ومهمات عملية اصيلة تساهم في تطوير مقدرة </w:t>
      </w:r>
      <w:r w:rsidRPr="00FE43B6">
        <w:rPr>
          <w:rFonts w:asciiTheme="minorHAnsi" w:hAnsiTheme="minorHAnsi"/>
          <w:kern w:val="28"/>
          <w:rtl/>
          <w:lang w:bidi="ar-TN"/>
        </w:rPr>
        <w:t>المناهج</w:t>
      </w:r>
      <w:r w:rsidRPr="00FE43B6">
        <w:rPr>
          <w:rFonts w:asciiTheme="minorHAnsi" w:hAnsiTheme="minorHAnsi"/>
          <w:rtl/>
        </w:rPr>
        <w:t xml:space="preserve"> على خلق متعلمين يتسلحون بمهارات القرن </w:t>
      </w:r>
      <w:r w:rsidRPr="00FE43B6">
        <w:rPr>
          <w:rFonts w:asciiTheme="minorHAnsi" w:hAnsiTheme="minorHAnsi" w:cstheme="minorHAnsi"/>
          <w:rtl/>
        </w:rPr>
        <w:t xml:space="preserve">21 </w:t>
      </w:r>
      <w:r w:rsidRPr="00FE43B6">
        <w:rPr>
          <w:rFonts w:asciiTheme="minorHAnsi" w:hAnsiTheme="minorHAnsi"/>
          <w:rtl/>
        </w:rPr>
        <w:t xml:space="preserve">التي تلزمهم للعيش بفعالية في هذا القرن، فبالارتكاز على خبرة الباحثين في التعليم المدرسي والتعليم الجامعي وتدريب المعلمين على ممارسات تربوية حديثة، وكذلك انخراطهم في مشاريع تربوية اشتملت على تطوير مقاربات تعليمية مغايرة في ضوء النظرية البنائية والنظرية الاتصالية، فقد قام الباحثان بتطوير تصور مفاهيمي لكيفية دمج مهارات القرن </w:t>
      </w:r>
      <w:r w:rsidRPr="00FE43B6">
        <w:rPr>
          <w:rFonts w:asciiTheme="minorHAnsi" w:hAnsiTheme="minorHAnsi" w:cstheme="minorHAnsi"/>
          <w:rtl/>
        </w:rPr>
        <w:t xml:space="preserve">21 </w:t>
      </w:r>
      <w:r w:rsidRPr="00FE43B6">
        <w:rPr>
          <w:rFonts w:asciiTheme="minorHAnsi" w:hAnsiTheme="minorHAnsi"/>
          <w:rtl/>
        </w:rPr>
        <w:t>في منهاجي العلوم والرياضيات للصف الثامن، حيث تم تقديم مثال على كيفية دمج كل مهارة من المهارات الاثنتا عشرة في الموضوعات والدروس ضمن منهاجي العلوم والرياضيات للصف الثامن</w:t>
      </w:r>
      <w:r w:rsidRPr="00FE43B6">
        <w:rPr>
          <w:rFonts w:asciiTheme="minorHAnsi" w:hAnsiTheme="minorHAnsi" w:cstheme="minorHAnsi"/>
          <w:rtl/>
        </w:rPr>
        <w:t xml:space="preserve">. </w:t>
      </w:r>
      <w:r w:rsidRPr="00FE43B6">
        <w:rPr>
          <w:rFonts w:asciiTheme="minorHAnsi" w:hAnsiTheme="minorHAnsi"/>
          <w:rtl/>
        </w:rPr>
        <w:t xml:space="preserve">الجدولين </w:t>
      </w:r>
      <w:r w:rsidRPr="00FE43B6">
        <w:rPr>
          <w:rFonts w:asciiTheme="minorHAnsi" w:hAnsiTheme="minorHAnsi" w:cstheme="minorHAnsi"/>
          <w:rtl/>
        </w:rPr>
        <w:t xml:space="preserve">(4) </w:t>
      </w:r>
      <w:r w:rsidRPr="00FE43B6">
        <w:rPr>
          <w:rFonts w:asciiTheme="minorHAnsi" w:hAnsiTheme="minorHAnsi"/>
          <w:rtl/>
        </w:rPr>
        <w:t xml:space="preserve">و </w:t>
      </w:r>
      <w:r w:rsidRPr="00FE43B6">
        <w:rPr>
          <w:rFonts w:asciiTheme="minorHAnsi" w:hAnsiTheme="minorHAnsi" w:cstheme="minorHAnsi"/>
          <w:rtl/>
        </w:rPr>
        <w:t xml:space="preserve">(5) </w:t>
      </w:r>
      <w:r w:rsidRPr="00FE43B6">
        <w:rPr>
          <w:rFonts w:asciiTheme="minorHAnsi" w:hAnsiTheme="minorHAnsi"/>
          <w:rtl/>
        </w:rPr>
        <w:t>المرفقين ضمن نتائج الدراسة ادناه يوضحان هذا التصور بالتفصيل</w:t>
      </w:r>
      <w:r w:rsidRPr="00FE43B6">
        <w:rPr>
          <w:rFonts w:asciiTheme="minorHAnsi" w:hAnsiTheme="minorHAnsi" w:cstheme="minorHAnsi"/>
          <w:rtl/>
        </w:rPr>
        <w:t>.</w:t>
      </w:r>
    </w:p>
    <w:p w:rsidR="00BF3CB4" w:rsidRPr="00BB5569" w:rsidRDefault="00BF3CB4" w:rsidP="00BF3CB4">
      <w:pPr>
        <w:pStyle w:val="Heading2"/>
        <w:bidi/>
        <w:spacing w:before="0" w:afterLines="120" w:after="288" w:line="300" w:lineRule="auto"/>
        <w:jc w:val="left"/>
        <w:rPr>
          <w:rFonts w:asciiTheme="minorHAnsi" w:eastAsiaTheme="minorHAnsi" w:hAnsiTheme="minorHAnsi" w:cstheme="minorHAnsi"/>
          <w:color w:val="000000"/>
          <w:sz w:val="24"/>
          <w:szCs w:val="24"/>
          <w:rtl/>
        </w:rPr>
      </w:pPr>
      <w:r w:rsidRPr="00BB5569">
        <w:rPr>
          <w:rFonts w:asciiTheme="minorHAnsi" w:eastAsiaTheme="minorHAnsi" w:hAnsiTheme="minorHAnsi" w:cs="Times New Roman"/>
          <w:color w:val="000000"/>
          <w:sz w:val="24"/>
          <w:szCs w:val="24"/>
          <w:rtl/>
        </w:rPr>
        <w:t>إجراءات الدراسة</w:t>
      </w: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rPr>
      </w:pPr>
      <w:r w:rsidRPr="00FE43B6">
        <w:rPr>
          <w:rFonts w:asciiTheme="minorHAnsi" w:hAnsiTheme="minorHAnsi"/>
          <w:rtl/>
        </w:rPr>
        <w:t>لتحقيق غرض الدراسة تم تحليل محتوى الكتب الدراسية لمناهج العلوم والرياضيات للصف الثامن في ضوء معيار التحليل الذي تم تطويره لهذا الغرض</w:t>
      </w:r>
      <w:r w:rsidRPr="00FE43B6">
        <w:rPr>
          <w:rFonts w:asciiTheme="minorHAnsi" w:hAnsiTheme="minorHAnsi" w:cstheme="minorHAnsi"/>
          <w:rtl/>
        </w:rPr>
        <w:t>.</w:t>
      </w:r>
      <w:r w:rsidRPr="00FE43B6">
        <w:rPr>
          <w:rFonts w:asciiTheme="minorHAnsi" w:hAnsiTheme="minorHAnsi"/>
          <w:rtl/>
        </w:rPr>
        <w:t xml:space="preserve"> وقد تضمن وصفا تحليليا كميا لمحتويات الكتب المقررة باستخدام الفكرة كوحدة للتحليل في كافة أجزاء الكتب المقررة من اهداف ومحتوى وانشطة واسئلة ورسومات وصور توضيحية لملائمتها غرض الدراسة</w:t>
      </w:r>
      <w:r w:rsidRPr="00FE43B6">
        <w:rPr>
          <w:rFonts w:asciiTheme="minorHAnsi" w:hAnsiTheme="minorHAnsi" w:cstheme="minorHAnsi"/>
          <w:rtl/>
        </w:rPr>
        <w:t xml:space="preserve">. </w:t>
      </w:r>
      <w:r w:rsidRPr="00FE43B6">
        <w:rPr>
          <w:rFonts w:asciiTheme="minorHAnsi" w:hAnsiTheme="minorHAnsi"/>
          <w:rtl/>
        </w:rPr>
        <w:t>وقد اعتبر الهدف او النشاط او الرسمة او السؤال وما يحتويه من فروع كوحدة واحدة تتضمن فكرة واحدة وتحمل تكرارا واحدا لأنها في معظم الأحيان تدور حول فكرة واحدة، وتم ذلك بحساب التكرارات والنسب المئوية كما وردت في الكتب المقررة</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rPr>
      </w:pPr>
      <w:r w:rsidRPr="00FE43B6">
        <w:rPr>
          <w:rFonts w:asciiTheme="minorHAnsi" w:hAnsiTheme="minorHAnsi"/>
          <w:rtl/>
        </w:rPr>
        <w:t xml:space="preserve">وقد تم اعتماد معيار للحكم على درجة توافر المهارات تم بناؤه في ضوء الوثائق الدولية حول الموضوع والادبيات ذات العلاقة </w:t>
      </w:r>
      <w:r w:rsidRPr="00FE43B6">
        <w:rPr>
          <w:rFonts w:asciiTheme="minorHAnsi" w:hAnsiTheme="minorHAnsi"/>
          <w:kern w:val="28"/>
          <w:rtl/>
          <w:lang w:bidi="ar-TN"/>
        </w:rPr>
        <w:t>كما</w:t>
      </w:r>
      <w:r w:rsidRPr="00FE43B6">
        <w:rPr>
          <w:rFonts w:asciiTheme="minorHAnsi" w:hAnsiTheme="minorHAnsi"/>
          <w:rtl/>
        </w:rPr>
        <w:t xml:space="preserve"> يظهر في الجدول </w:t>
      </w:r>
      <w:r w:rsidRPr="00FE43B6">
        <w:rPr>
          <w:rFonts w:asciiTheme="minorHAnsi" w:hAnsiTheme="minorHAnsi" w:cstheme="minorHAnsi"/>
          <w:rtl/>
        </w:rPr>
        <w:t>(1)</w:t>
      </w:r>
      <w:r w:rsidRPr="00FE43B6">
        <w:rPr>
          <w:rFonts w:asciiTheme="minorHAnsi" w:hAnsiTheme="minorHAnsi" w:cstheme="minorHAnsi"/>
          <w:rtl/>
          <w:lang w:bidi="ar-JO"/>
        </w:rPr>
        <w:t>.</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Lines="120" w:after="288" w:line="300" w:lineRule="auto"/>
        <w:ind w:firstLine="709"/>
        <w:jc w:val="both"/>
        <w:rPr>
          <w:rFonts w:asciiTheme="minorHAnsi" w:hAnsiTheme="minorHAnsi" w:cstheme="minorHAnsi"/>
          <w:rtl/>
        </w:rPr>
      </w:pPr>
      <w:r w:rsidRPr="00FE43B6">
        <w:rPr>
          <w:rFonts w:asciiTheme="minorHAnsi" w:hAnsiTheme="minorHAnsi"/>
          <w:rtl/>
        </w:rPr>
        <w:t xml:space="preserve">لتحقيق الصدق والثبات في نتائج التحليل تم اللجوء لاحتساب الثبات الخارجي للتحليل، حيث قام الباحثان بتحليل ثلث البيانات كل </w:t>
      </w:r>
      <w:r w:rsidRPr="00FE43B6">
        <w:rPr>
          <w:rFonts w:asciiTheme="minorHAnsi" w:hAnsiTheme="minorHAnsi"/>
          <w:kern w:val="28"/>
          <w:rtl/>
          <w:lang w:bidi="ar-TN"/>
        </w:rPr>
        <w:t>على</w:t>
      </w:r>
      <w:r w:rsidRPr="00FE43B6">
        <w:rPr>
          <w:rFonts w:asciiTheme="minorHAnsi" w:hAnsiTheme="minorHAnsi"/>
          <w:rtl/>
        </w:rPr>
        <w:t xml:space="preserve"> حدة بعد ان اتفقا على الية التحليل، ثم تم احتساب النسب المئوية للتوافق بين التحليلين </w:t>
      </w:r>
      <w:r w:rsidRPr="00FE43B6">
        <w:rPr>
          <w:rFonts w:asciiTheme="minorHAnsi" w:hAnsiTheme="minorHAnsi" w:cstheme="minorHAnsi"/>
        </w:rPr>
        <w:t>percent of agreement</w:t>
      </w:r>
      <w:r w:rsidRPr="00FE43B6">
        <w:rPr>
          <w:rFonts w:asciiTheme="minorHAnsi" w:hAnsiTheme="minorHAnsi"/>
          <w:rtl/>
        </w:rPr>
        <w:t xml:space="preserve"> وقد بلغ </w:t>
      </w:r>
      <w:r w:rsidRPr="00FE43B6">
        <w:rPr>
          <w:rFonts w:asciiTheme="minorHAnsi" w:hAnsiTheme="minorHAnsi" w:cstheme="minorHAnsi"/>
          <w:rtl/>
        </w:rPr>
        <w:t xml:space="preserve">0.90 </w:t>
      </w:r>
      <w:r w:rsidRPr="00FE43B6">
        <w:rPr>
          <w:rFonts w:asciiTheme="minorHAnsi" w:hAnsiTheme="minorHAnsi"/>
          <w:rtl/>
        </w:rPr>
        <w:t xml:space="preserve">بعد ان تم احتساب معامل كابا </w:t>
      </w:r>
      <w:r w:rsidRPr="00FE43B6">
        <w:rPr>
          <w:rFonts w:asciiTheme="minorHAnsi" w:hAnsiTheme="minorHAnsi" w:cstheme="minorHAnsi"/>
        </w:rPr>
        <w:t>Kappa coefficient</w:t>
      </w:r>
      <w:r w:rsidRPr="00FE43B6">
        <w:rPr>
          <w:rFonts w:asciiTheme="minorHAnsi" w:hAnsiTheme="minorHAnsi"/>
          <w:rtl/>
        </w:rPr>
        <w:t xml:space="preserve"> وحذف أثر المصادفة من نسبة الاتفاق بين المحللين، واعتبرت القيمة الناتجة </w:t>
      </w:r>
      <w:r w:rsidRPr="00FE43B6">
        <w:rPr>
          <w:rFonts w:asciiTheme="minorHAnsi" w:hAnsiTheme="minorHAnsi" w:cstheme="minorHAnsi"/>
          <w:rtl/>
        </w:rPr>
        <w:t xml:space="preserve">0.90 </w:t>
      </w:r>
      <w:r w:rsidRPr="00FE43B6">
        <w:rPr>
          <w:rFonts w:asciiTheme="minorHAnsi" w:hAnsiTheme="minorHAnsi"/>
          <w:rtl/>
        </w:rPr>
        <w:t>مؤشرا لثبات مقبول للتحليل</w:t>
      </w:r>
      <w:r w:rsidRPr="00FE43B6">
        <w:rPr>
          <w:rFonts w:asciiTheme="minorHAnsi" w:hAnsiTheme="minorHAnsi" w:cstheme="minorHAnsi"/>
        </w:rPr>
        <w:t xml:space="preserve"> (</w:t>
      </w:r>
      <w:proofErr w:type="spellStart"/>
      <w:r w:rsidRPr="00FE43B6">
        <w:rPr>
          <w:rFonts w:asciiTheme="minorHAnsi" w:hAnsiTheme="minorHAnsi" w:cstheme="minorHAnsi"/>
        </w:rPr>
        <w:t>Coolican</w:t>
      </w:r>
      <w:proofErr w:type="spellEnd"/>
      <w:r w:rsidRPr="00FE43B6">
        <w:rPr>
          <w:rFonts w:asciiTheme="minorHAnsi" w:hAnsiTheme="minorHAnsi" w:cstheme="minorHAnsi"/>
        </w:rPr>
        <w:t>, 2004)</w:t>
      </w:r>
      <w:r w:rsidRPr="00FE43B6">
        <w:rPr>
          <w:rFonts w:asciiTheme="minorHAnsi" w:hAnsiTheme="minorHAnsi" w:cstheme="minorHAnsi"/>
          <w:rtl/>
        </w:rPr>
        <w:t>.</w:t>
      </w:r>
    </w:p>
    <w:p w:rsidR="00BF3CB4" w:rsidRPr="00FE43B6" w:rsidRDefault="00BF3CB4" w:rsidP="00BF3CB4">
      <w:pPr>
        <w:bidi/>
        <w:spacing w:line="480" w:lineRule="auto"/>
        <w:ind w:left="-64"/>
        <w:jc w:val="left"/>
        <w:rPr>
          <w:rFonts w:asciiTheme="minorHAnsi" w:hAnsiTheme="minorHAnsi" w:cstheme="minorHAnsi"/>
          <w:sz w:val="20"/>
          <w:szCs w:val="20"/>
        </w:rPr>
      </w:pPr>
      <w:r w:rsidRPr="00FE43B6">
        <w:rPr>
          <w:rFonts w:asciiTheme="minorHAnsi" w:hAnsiTheme="minorHAnsi"/>
          <w:sz w:val="20"/>
          <w:szCs w:val="20"/>
          <w:rtl/>
        </w:rPr>
        <w:lastRenderedPageBreak/>
        <w:t xml:space="preserve">الجدول </w:t>
      </w:r>
      <w:r w:rsidRPr="00FE43B6">
        <w:rPr>
          <w:rFonts w:asciiTheme="minorHAnsi" w:hAnsiTheme="minorHAnsi" w:cstheme="minorHAnsi"/>
          <w:sz w:val="20"/>
          <w:szCs w:val="20"/>
          <w:rtl/>
        </w:rPr>
        <w:t>(1)</w:t>
      </w:r>
    </w:p>
    <w:p w:rsidR="00BF3CB4" w:rsidRPr="00FE43B6" w:rsidRDefault="00BF3CB4" w:rsidP="00BF3CB4">
      <w:pPr>
        <w:bidi/>
        <w:spacing w:line="480" w:lineRule="auto"/>
        <w:ind w:left="-64"/>
        <w:jc w:val="left"/>
        <w:rPr>
          <w:rFonts w:asciiTheme="minorHAnsi" w:hAnsiTheme="minorHAnsi" w:cstheme="minorHAnsi"/>
          <w:sz w:val="20"/>
          <w:szCs w:val="20"/>
          <w:rtl/>
        </w:rPr>
      </w:pPr>
      <w:r w:rsidRPr="00FE43B6">
        <w:rPr>
          <w:rFonts w:asciiTheme="minorHAnsi" w:hAnsiTheme="minorHAnsi"/>
          <w:sz w:val="20"/>
          <w:szCs w:val="20"/>
          <w:rtl/>
        </w:rPr>
        <w:t xml:space="preserve"> مؤشر الحكم على درجة توافر مهارات القرن </w:t>
      </w:r>
      <w:r w:rsidRPr="00FE43B6">
        <w:rPr>
          <w:rFonts w:asciiTheme="minorHAnsi" w:hAnsiTheme="minorHAnsi" w:cstheme="minorHAnsi"/>
          <w:sz w:val="20"/>
          <w:szCs w:val="20"/>
          <w:rtl/>
        </w:rPr>
        <w:t xml:space="preserve">21 </w:t>
      </w:r>
      <w:r w:rsidRPr="00FE43B6">
        <w:rPr>
          <w:rFonts w:asciiTheme="minorHAnsi" w:hAnsiTheme="minorHAnsi"/>
          <w:sz w:val="20"/>
          <w:szCs w:val="20"/>
          <w:rtl/>
        </w:rPr>
        <w:t>في المناهج</w:t>
      </w: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3105"/>
        <w:gridCol w:w="2755"/>
      </w:tblGrid>
      <w:tr w:rsidR="00BF3CB4" w:rsidRPr="00FE43B6" w:rsidTr="0055116A">
        <w:trPr>
          <w:trHeight w:val="427"/>
          <w:jc w:val="center"/>
        </w:trPr>
        <w:tc>
          <w:tcPr>
            <w:tcW w:w="3105" w:type="dxa"/>
            <w:tcBorders>
              <w:top w:val="single" w:sz="4" w:space="0" w:color="auto"/>
              <w:bottom w:val="single" w:sz="4" w:space="0" w:color="auto"/>
            </w:tcBorders>
            <w:shd w:val="clear" w:color="auto" w:fill="auto"/>
          </w:tcPr>
          <w:p w:rsidR="00BF3CB4" w:rsidRPr="00FE43B6" w:rsidRDefault="00BF3CB4" w:rsidP="0055116A">
            <w:pPr>
              <w:bidi/>
              <w:ind w:left="-62"/>
              <w:rPr>
                <w:rFonts w:asciiTheme="minorHAnsi" w:hAnsiTheme="minorHAnsi" w:cstheme="minorHAnsi"/>
                <w:b/>
                <w:bCs/>
                <w:sz w:val="20"/>
                <w:szCs w:val="20"/>
                <w:rtl/>
              </w:rPr>
            </w:pPr>
            <w:r w:rsidRPr="00FE43B6">
              <w:rPr>
                <w:rFonts w:asciiTheme="minorHAnsi" w:hAnsiTheme="minorHAnsi"/>
                <w:b/>
                <w:bCs/>
                <w:sz w:val="20"/>
                <w:szCs w:val="20"/>
                <w:rtl/>
              </w:rPr>
              <w:t>النسبة المئوية</w:t>
            </w:r>
          </w:p>
        </w:tc>
        <w:tc>
          <w:tcPr>
            <w:tcW w:w="2755" w:type="dxa"/>
            <w:tcBorders>
              <w:top w:val="single" w:sz="4" w:space="0" w:color="auto"/>
              <w:bottom w:val="single" w:sz="4" w:space="0" w:color="auto"/>
            </w:tcBorders>
            <w:shd w:val="clear" w:color="auto" w:fill="auto"/>
          </w:tcPr>
          <w:p w:rsidR="00BF3CB4" w:rsidRPr="00FE43B6" w:rsidRDefault="00BF3CB4" w:rsidP="0055116A">
            <w:pPr>
              <w:bidi/>
              <w:ind w:left="-62"/>
              <w:rPr>
                <w:rFonts w:asciiTheme="minorHAnsi" w:hAnsiTheme="minorHAnsi" w:cstheme="minorHAnsi"/>
                <w:b/>
                <w:bCs/>
                <w:sz w:val="20"/>
                <w:szCs w:val="20"/>
                <w:rtl/>
              </w:rPr>
            </w:pPr>
            <w:r w:rsidRPr="00FE43B6">
              <w:rPr>
                <w:rFonts w:asciiTheme="minorHAnsi" w:hAnsiTheme="minorHAnsi"/>
                <w:b/>
                <w:bCs/>
                <w:sz w:val="20"/>
                <w:szCs w:val="20"/>
                <w:rtl/>
              </w:rPr>
              <w:t>درجة التوفر</w:t>
            </w:r>
          </w:p>
        </w:tc>
      </w:tr>
      <w:tr w:rsidR="00BF3CB4" w:rsidRPr="00FE43B6" w:rsidTr="0055116A">
        <w:trPr>
          <w:trHeight w:val="435"/>
          <w:jc w:val="center"/>
        </w:trPr>
        <w:tc>
          <w:tcPr>
            <w:tcW w:w="3105" w:type="dxa"/>
            <w:tcBorders>
              <w:top w:val="single" w:sz="4" w:space="0" w:color="auto"/>
            </w:tcBorders>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cstheme="minorHAnsi"/>
                <w:sz w:val="20"/>
                <w:szCs w:val="20"/>
                <w:rtl/>
              </w:rPr>
              <w:t>0 % – 30 %</w:t>
            </w:r>
          </w:p>
        </w:tc>
        <w:tc>
          <w:tcPr>
            <w:tcW w:w="2755" w:type="dxa"/>
            <w:tcBorders>
              <w:top w:val="single" w:sz="4" w:space="0" w:color="auto"/>
            </w:tcBorders>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sz w:val="20"/>
                <w:szCs w:val="20"/>
                <w:rtl/>
              </w:rPr>
              <w:t>متدنية</w:t>
            </w:r>
          </w:p>
        </w:tc>
      </w:tr>
      <w:tr w:rsidR="00BF3CB4" w:rsidRPr="00FE43B6" w:rsidTr="0055116A">
        <w:trPr>
          <w:trHeight w:val="427"/>
          <w:jc w:val="center"/>
        </w:trPr>
        <w:tc>
          <w:tcPr>
            <w:tcW w:w="3105" w:type="dxa"/>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cstheme="minorHAnsi"/>
                <w:sz w:val="20"/>
                <w:szCs w:val="20"/>
                <w:rtl/>
              </w:rPr>
              <w:t>31</w:t>
            </w:r>
            <w:r w:rsidRPr="00FE43B6">
              <w:rPr>
                <w:rFonts w:asciiTheme="minorHAnsi" w:hAnsiTheme="minorHAnsi" w:cstheme="minorHAnsi"/>
                <w:sz w:val="20"/>
                <w:szCs w:val="20"/>
              </w:rPr>
              <w:t xml:space="preserve"> %</w:t>
            </w:r>
            <w:r w:rsidRPr="00FE43B6">
              <w:rPr>
                <w:rFonts w:asciiTheme="minorHAnsi" w:hAnsiTheme="minorHAnsi" w:cstheme="minorHAnsi"/>
                <w:sz w:val="20"/>
                <w:szCs w:val="20"/>
                <w:rtl/>
              </w:rPr>
              <w:t>-60</w:t>
            </w:r>
            <w:r w:rsidRPr="00FE43B6">
              <w:rPr>
                <w:rFonts w:asciiTheme="minorHAnsi" w:hAnsiTheme="minorHAnsi" w:cstheme="minorHAnsi"/>
                <w:sz w:val="20"/>
                <w:szCs w:val="20"/>
              </w:rPr>
              <w:t>%</w:t>
            </w:r>
          </w:p>
        </w:tc>
        <w:tc>
          <w:tcPr>
            <w:tcW w:w="2755" w:type="dxa"/>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sz w:val="20"/>
                <w:szCs w:val="20"/>
                <w:rtl/>
              </w:rPr>
              <w:t>متوسطة</w:t>
            </w:r>
          </w:p>
        </w:tc>
      </w:tr>
      <w:tr w:rsidR="00BF3CB4" w:rsidRPr="00FE43B6" w:rsidTr="0055116A">
        <w:trPr>
          <w:trHeight w:val="435"/>
          <w:jc w:val="center"/>
        </w:trPr>
        <w:tc>
          <w:tcPr>
            <w:tcW w:w="3105" w:type="dxa"/>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cstheme="minorHAnsi"/>
                <w:sz w:val="20"/>
                <w:szCs w:val="20"/>
                <w:rtl/>
              </w:rPr>
              <w:t>61</w:t>
            </w:r>
            <w:r w:rsidRPr="00FE43B6">
              <w:rPr>
                <w:rFonts w:asciiTheme="minorHAnsi" w:hAnsiTheme="minorHAnsi" w:cstheme="minorHAnsi"/>
                <w:sz w:val="20"/>
                <w:szCs w:val="20"/>
              </w:rPr>
              <w:t>%</w:t>
            </w:r>
            <w:r w:rsidRPr="00FE43B6">
              <w:rPr>
                <w:rFonts w:asciiTheme="minorHAnsi" w:hAnsiTheme="minorHAnsi" w:cstheme="minorHAnsi"/>
                <w:sz w:val="20"/>
                <w:szCs w:val="20"/>
                <w:rtl/>
              </w:rPr>
              <w:t>-100</w:t>
            </w:r>
            <w:r w:rsidRPr="00FE43B6">
              <w:rPr>
                <w:rFonts w:asciiTheme="minorHAnsi" w:hAnsiTheme="minorHAnsi" w:cstheme="minorHAnsi"/>
                <w:sz w:val="20"/>
                <w:szCs w:val="20"/>
              </w:rPr>
              <w:t>%</w:t>
            </w:r>
          </w:p>
        </w:tc>
        <w:tc>
          <w:tcPr>
            <w:tcW w:w="2755" w:type="dxa"/>
            <w:shd w:val="clear" w:color="auto" w:fill="auto"/>
          </w:tcPr>
          <w:p w:rsidR="00BF3CB4" w:rsidRPr="00FE43B6" w:rsidRDefault="00BF3CB4" w:rsidP="0055116A">
            <w:pPr>
              <w:bidi/>
              <w:ind w:left="-62"/>
              <w:rPr>
                <w:rFonts w:asciiTheme="minorHAnsi" w:hAnsiTheme="minorHAnsi" w:cstheme="minorHAnsi"/>
                <w:sz w:val="20"/>
                <w:szCs w:val="20"/>
                <w:rtl/>
              </w:rPr>
            </w:pPr>
            <w:r w:rsidRPr="00FE43B6">
              <w:rPr>
                <w:rFonts w:asciiTheme="minorHAnsi" w:hAnsiTheme="minorHAnsi"/>
                <w:sz w:val="20"/>
                <w:szCs w:val="20"/>
                <w:rtl/>
              </w:rPr>
              <w:t>عالية</w:t>
            </w:r>
          </w:p>
        </w:tc>
      </w:tr>
    </w:tbl>
    <w:p w:rsidR="00BF3CB4" w:rsidRPr="00FE43B6" w:rsidRDefault="00BF3CB4" w:rsidP="00BF3CB4">
      <w:pPr>
        <w:bidi/>
        <w:spacing w:line="480" w:lineRule="auto"/>
        <w:ind w:left="-64" w:right="-450"/>
        <w:jc w:val="both"/>
        <w:rPr>
          <w:rFonts w:asciiTheme="minorHAnsi" w:hAnsiTheme="minorHAnsi" w:cstheme="minorHAnsi"/>
          <w:rtl/>
        </w:rPr>
      </w:pP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Pr>
      </w:pPr>
      <w:r w:rsidRPr="00FE43B6">
        <w:rPr>
          <w:rFonts w:asciiTheme="minorHAnsi" w:hAnsiTheme="minorHAnsi"/>
          <w:rtl/>
        </w:rPr>
        <w:t xml:space="preserve">في ضوء البيانات والنتائج </w:t>
      </w:r>
      <w:r w:rsidRPr="006F26CC">
        <w:rPr>
          <w:rFonts w:asciiTheme="minorHAnsi" w:hAnsiTheme="minorHAnsi"/>
          <w:rtl/>
        </w:rPr>
        <w:t>التي</w:t>
      </w:r>
      <w:r w:rsidRPr="00FE43B6">
        <w:rPr>
          <w:rFonts w:asciiTheme="minorHAnsi" w:hAnsiTheme="minorHAnsi"/>
          <w:rtl/>
        </w:rPr>
        <w:t xml:space="preserve"> اسفرت عنها جوانب القصور في تناول مهارات القرن </w:t>
      </w:r>
      <w:r w:rsidRPr="00FE43B6">
        <w:rPr>
          <w:rFonts w:asciiTheme="minorHAnsi" w:hAnsiTheme="minorHAnsi" w:cstheme="minorHAnsi"/>
          <w:rtl/>
        </w:rPr>
        <w:t xml:space="preserve">21 </w:t>
      </w:r>
      <w:r w:rsidRPr="00FE43B6">
        <w:rPr>
          <w:rFonts w:asciiTheme="minorHAnsi" w:hAnsiTheme="minorHAnsi"/>
          <w:rtl/>
        </w:rPr>
        <w:t>في الكتب المقررة تم تقديم إطار مفاهيمي وذهني عام لتناول هذا الموضوع ضمن مناهج العلوم والرياضيات للصف الثامن، انبثقت منها مهمات وانشطة ملائمة لتضمينها في المناهج لتساهم في تنمية هذه الجوانب، كما تم تقديم إطار مفاهيمي وذهني عام يوجه للمعلمين ومصممي المناهج في اليات بناء هذه المهمات وسبل ادراجها في المناهج وطرائق التدريس، يتم توضيحه لاحقا ضمن نتائج الدراسة خلال إجابة سؤال الدراسة الرئيسي الثاني</w:t>
      </w:r>
      <w:r w:rsidRPr="00FE43B6">
        <w:rPr>
          <w:rFonts w:asciiTheme="minorHAnsi" w:hAnsiTheme="minorHAnsi" w:cstheme="minorHAnsi"/>
          <w:rtl/>
        </w:rPr>
        <w:t>.</w:t>
      </w:r>
    </w:p>
    <w:p w:rsidR="00BF3CB4" w:rsidRDefault="00BF3CB4" w:rsidP="00BF3CB4">
      <w:pPr>
        <w:autoSpaceDE w:val="0"/>
        <w:autoSpaceDN w:val="0"/>
        <w:bidi/>
        <w:adjustRightInd w:val="0"/>
        <w:spacing w:after="120" w:line="300" w:lineRule="auto"/>
        <w:rPr>
          <w:rFonts w:asciiTheme="minorHAnsi" w:hAnsiTheme="minorHAnsi" w:cs="Calibri"/>
          <w:b/>
          <w:bCs/>
        </w:rPr>
      </w:pPr>
    </w:p>
    <w:p w:rsidR="00BF3CB4" w:rsidRPr="00400F58" w:rsidRDefault="00BF3CB4" w:rsidP="00BF3CB4">
      <w:pPr>
        <w:autoSpaceDE w:val="0"/>
        <w:autoSpaceDN w:val="0"/>
        <w:bidi/>
        <w:adjustRightInd w:val="0"/>
        <w:spacing w:after="120" w:line="300" w:lineRule="auto"/>
        <w:rPr>
          <w:rFonts w:asciiTheme="minorHAnsi" w:hAnsiTheme="minorHAnsi" w:cstheme="minorHAnsi"/>
          <w:b/>
          <w:bCs/>
        </w:rPr>
      </w:pPr>
      <w:r w:rsidRPr="00400F58">
        <w:rPr>
          <w:rFonts w:asciiTheme="minorHAnsi" w:hAnsiTheme="minorHAnsi"/>
          <w:b/>
          <w:bCs/>
          <w:rtl/>
        </w:rPr>
        <w:t>نتائج الدراسة</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يبين الجدول </w:t>
      </w:r>
      <w:r w:rsidRPr="00FE43B6">
        <w:rPr>
          <w:rFonts w:asciiTheme="minorHAnsi" w:hAnsiTheme="minorHAnsi" w:cstheme="minorHAnsi"/>
          <w:rtl/>
        </w:rPr>
        <w:t xml:space="preserve">(2)  </w:t>
      </w:r>
      <w:r w:rsidRPr="006F26CC">
        <w:rPr>
          <w:rFonts w:asciiTheme="minorHAnsi" w:hAnsiTheme="minorHAnsi"/>
          <w:rtl/>
        </w:rPr>
        <w:t>والشكل</w:t>
      </w:r>
      <w:r w:rsidRPr="00FE43B6">
        <w:rPr>
          <w:rFonts w:asciiTheme="minorHAnsi" w:hAnsiTheme="minorHAnsi" w:cstheme="minorHAnsi"/>
          <w:rtl/>
        </w:rPr>
        <w:t xml:space="preserve"> (2) </w:t>
      </w:r>
      <w:r w:rsidRPr="00FE43B6">
        <w:rPr>
          <w:rFonts w:asciiTheme="minorHAnsi" w:hAnsiTheme="minorHAnsi"/>
          <w:rtl/>
        </w:rPr>
        <w:t xml:space="preserve">نسبة التوزيع المئوية لمهارات القرن </w:t>
      </w:r>
      <w:r w:rsidRPr="00FE43B6">
        <w:rPr>
          <w:rFonts w:asciiTheme="minorHAnsi" w:hAnsiTheme="minorHAnsi" w:cstheme="minorHAnsi"/>
          <w:rtl/>
        </w:rPr>
        <w:t xml:space="preserve">21 </w:t>
      </w:r>
      <w:r w:rsidRPr="00FE43B6">
        <w:rPr>
          <w:rFonts w:asciiTheme="minorHAnsi" w:hAnsiTheme="minorHAnsi"/>
          <w:rtl/>
        </w:rPr>
        <w:t xml:space="preserve">في الكتاب المقرر لمنهاج العلوم العامة الفلسطيني الجديد للصف الثامن، علما ان اجمالي الأفكار التي يتناولها الكتاب بجزأيه الأول والثاني يبلغ </w:t>
      </w:r>
      <w:r w:rsidRPr="00FE43B6">
        <w:rPr>
          <w:rFonts w:asciiTheme="minorHAnsi" w:hAnsiTheme="minorHAnsi" w:cstheme="minorHAnsi"/>
          <w:rtl/>
        </w:rPr>
        <w:t xml:space="preserve">540 </w:t>
      </w:r>
      <w:r w:rsidRPr="00FE43B6">
        <w:rPr>
          <w:rFonts w:asciiTheme="minorHAnsi" w:hAnsiTheme="minorHAnsi"/>
          <w:rtl/>
        </w:rPr>
        <w:t xml:space="preserve">منها </w:t>
      </w:r>
      <w:r w:rsidRPr="00FE43B6">
        <w:rPr>
          <w:rFonts w:asciiTheme="minorHAnsi" w:hAnsiTheme="minorHAnsi" w:cstheme="minorHAnsi"/>
          <w:rtl/>
        </w:rPr>
        <w:t xml:space="preserve">145 </w:t>
      </w:r>
      <w:r w:rsidRPr="00FE43B6">
        <w:rPr>
          <w:rFonts w:asciiTheme="minorHAnsi" w:hAnsiTheme="minorHAnsi"/>
          <w:rtl/>
        </w:rPr>
        <w:t xml:space="preserve">فكرة تدور حول مهارات القرن </w:t>
      </w:r>
      <w:r w:rsidRPr="00FE43B6">
        <w:rPr>
          <w:rFonts w:asciiTheme="minorHAnsi" w:hAnsiTheme="minorHAnsi" w:cstheme="minorHAnsi"/>
          <w:rtl/>
        </w:rPr>
        <w:t>21.</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كما يبين الجدول </w:t>
      </w:r>
      <w:r w:rsidRPr="00FE43B6">
        <w:rPr>
          <w:rFonts w:asciiTheme="minorHAnsi" w:hAnsiTheme="minorHAnsi" w:cstheme="minorHAnsi"/>
          <w:rtl/>
        </w:rPr>
        <w:t xml:space="preserve">(3) </w:t>
      </w:r>
      <w:r w:rsidRPr="00FE43B6">
        <w:rPr>
          <w:rFonts w:asciiTheme="minorHAnsi" w:hAnsiTheme="minorHAnsi"/>
          <w:rtl/>
        </w:rPr>
        <w:t xml:space="preserve">والشكل </w:t>
      </w:r>
      <w:r w:rsidRPr="00FE43B6">
        <w:rPr>
          <w:rFonts w:asciiTheme="minorHAnsi" w:hAnsiTheme="minorHAnsi" w:cstheme="minorHAnsi"/>
          <w:rtl/>
        </w:rPr>
        <w:t xml:space="preserve">(3) </w:t>
      </w:r>
      <w:r w:rsidRPr="00FE43B6">
        <w:rPr>
          <w:rFonts w:asciiTheme="minorHAnsi" w:hAnsiTheme="minorHAnsi"/>
          <w:rtl/>
        </w:rPr>
        <w:t xml:space="preserve">نسبة التوزيع المئوية لمهارات القرن </w:t>
      </w:r>
      <w:r w:rsidRPr="00FE43B6">
        <w:rPr>
          <w:rFonts w:asciiTheme="minorHAnsi" w:hAnsiTheme="minorHAnsi" w:cstheme="minorHAnsi"/>
          <w:rtl/>
        </w:rPr>
        <w:t xml:space="preserve">21 </w:t>
      </w:r>
      <w:r w:rsidRPr="00FE43B6">
        <w:rPr>
          <w:rFonts w:asciiTheme="minorHAnsi" w:hAnsiTheme="minorHAnsi"/>
          <w:rtl/>
        </w:rPr>
        <w:t xml:space="preserve">في الكتاب المقرر لمنهاج الرياضيات الفلسطيني الجديد للصف الثامن بجزأيه الأول والثاني، علما ان اجمالي الأفكار التي يتناولها الكتاب يبلغ </w:t>
      </w:r>
      <w:r w:rsidRPr="00FE43B6">
        <w:rPr>
          <w:rFonts w:asciiTheme="minorHAnsi" w:hAnsiTheme="minorHAnsi" w:cstheme="minorHAnsi"/>
          <w:rtl/>
        </w:rPr>
        <w:t xml:space="preserve">675 </w:t>
      </w:r>
      <w:r w:rsidRPr="00FE43B6">
        <w:rPr>
          <w:rFonts w:asciiTheme="minorHAnsi" w:hAnsiTheme="minorHAnsi"/>
          <w:rtl/>
        </w:rPr>
        <w:t xml:space="preserve">منها </w:t>
      </w:r>
      <w:r w:rsidRPr="00FE43B6">
        <w:rPr>
          <w:rFonts w:asciiTheme="minorHAnsi" w:hAnsiTheme="minorHAnsi" w:cstheme="minorHAnsi"/>
          <w:rtl/>
        </w:rPr>
        <w:t xml:space="preserve">107 </w:t>
      </w:r>
      <w:r w:rsidRPr="00FE43B6">
        <w:rPr>
          <w:rFonts w:asciiTheme="minorHAnsi" w:hAnsiTheme="minorHAnsi"/>
          <w:rtl/>
        </w:rPr>
        <w:t xml:space="preserve">افكار تدور حول مهارات القرن </w:t>
      </w:r>
      <w:r w:rsidRPr="00FE43B6">
        <w:rPr>
          <w:rFonts w:asciiTheme="minorHAnsi" w:hAnsiTheme="minorHAnsi" w:cstheme="minorHAnsi"/>
          <w:rtl/>
        </w:rPr>
        <w:t>21.</w:t>
      </w:r>
      <w:r w:rsidRPr="00FE43B6">
        <w:rPr>
          <w:rStyle w:val="FootnoteReference"/>
          <w:rFonts w:asciiTheme="minorHAnsi" w:hAnsiTheme="minorHAnsi" w:cstheme="minorHAnsi"/>
        </w:rPr>
        <w:t xml:space="preserve"> </w:t>
      </w:r>
      <w:r w:rsidRPr="00FE43B6">
        <w:rPr>
          <w:rFonts w:asciiTheme="minorHAnsi" w:hAnsiTheme="minorHAnsi"/>
          <w:rtl/>
        </w:rPr>
        <w:t xml:space="preserve"> تجدر الإشارة لوجود بعض الاختلاف بين مجموع التكرارات للأفكار حول المهارات عن مجموع الافكار الاجمالي حول مهارات القرن</w:t>
      </w:r>
      <w:r w:rsidRPr="00FE43B6">
        <w:rPr>
          <w:rFonts w:asciiTheme="minorHAnsi" w:hAnsiTheme="minorHAnsi" w:cstheme="minorHAnsi"/>
          <w:rtl/>
        </w:rPr>
        <w:t>21</w:t>
      </w:r>
      <w:r w:rsidRPr="00FE43B6">
        <w:rPr>
          <w:rFonts w:asciiTheme="minorHAnsi" w:hAnsiTheme="minorHAnsi" w:cstheme="minorHAnsi"/>
        </w:rPr>
        <w:t xml:space="preserve"> </w:t>
      </w:r>
      <w:r w:rsidRPr="00FE43B6">
        <w:rPr>
          <w:rFonts w:asciiTheme="minorHAnsi" w:hAnsiTheme="minorHAnsi"/>
          <w:rtl/>
        </w:rPr>
        <w:t>لان بعض الافكار وجدت تندرج تحت اكثر من مهارة مما يجعل عدد التكرارات يزيد قليلا عن مجموع الافكار الاجمالي</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تشير نتائج تحليل منهاجي العلوم والرياضيات للصف الثامن الأساسي بكافة الأفكار الواردة فيهما إلى أن هذه المناهج تفتقر لمهارات القرن </w:t>
      </w:r>
      <w:r w:rsidRPr="00FE43B6">
        <w:rPr>
          <w:rFonts w:asciiTheme="minorHAnsi" w:hAnsiTheme="minorHAnsi" w:cstheme="minorHAnsi"/>
          <w:rtl/>
        </w:rPr>
        <w:t xml:space="preserve">21 </w:t>
      </w:r>
      <w:r w:rsidRPr="00FE43B6">
        <w:rPr>
          <w:rFonts w:asciiTheme="minorHAnsi" w:hAnsiTheme="minorHAnsi"/>
          <w:rtl/>
        </w:rPr>
        <w:t xml:space="preserve">بدرجة كبيرة، مما يخلق إشكالية كبيرة في قدرتها على خلق منهاج متوازن يسهم في تنمية هذه المهارات لدى </w:t>
      </w:r>
      <w:r w:rsidRPr="006F26CC">
        <w:rPr>
          <w:rFonts w:asciiTheme="minorHAnsi" w:hAnsiTheme="minorHAnsi"/>
          <w:rtl/>
        </w:rPr>
        <w:t>المتعلمين</w:t>
      </w:r>
      <w:r w:rsidRPr="00FE43B6">
        <w:rPr>
          <w:rFonts w:asciiTheme="minorHAnsi" w:hAnsiTheme="minorHAnsi"/>
          <w:rtl/>
        </w:rPr>
        <w:t xml:space="preserve">، وفي امتلاك القدرة على إعداد أفراد يتمتعون بدرجة كافية من المهارات التي تعدهم للحياة بفعالية في القرن </w:t>
      </w:r>
      <w:r w:rsidRPr="00FE43B6">
        <w:rPr>
          <w:rFonts w:asciiTheme="minorHAnsi" w:hAnsiTheme="minorHAnsi" w:cstheme="minorHAnsi"/>
          <w:rtl/>
        </w:rPr>
        <w:t xml:space="preserve">21. </w:t>
      </w:r>
      <w:r w:rsidRPr="00FE43B6">
        <w:rPr>
          <w:rFonts w:asciiTheme="minorHAnsi" w:hAnsiTheme="minorHAnsi"/>
          <w:rtl/>
        </w:rPr>
        <w:t xml:space="preserve">وهذا </w:t>
      </w:r>
      <w:r w:rsidRPr="00FE43B6">
        <w:rPr>
          <w:rFonts w:asciiTheme="minorHAnsi" w:hAnsiTheme="minorHAnsi"/>
          <w:rtl/>
        </w:rPr>
        <w:lastRenderedPageBreak/>
        <w:t xml:space="preserve">ينسجم مع نتائج دراسات كثيرة مشابهة أجريت على هذا الموضوع في مناهج العلوم والرياضيات في بلدان مختلفة من العالم أظهرت نتائجها وجود خلل في طرح هذه المناهج لمهارات القرن </w:t>
      </w:r>
      <w:r w:rsidRPr="00FE43B6">
        <w:rPr>
          <w:rFonts w:asciiTheme="minorHAnsi" w:hAnsiTheme="minorHAnsi" w:cstheme="minorHAnsi"/>
          <w:rtl/>
        </w:rPr>
        <w:t xml:space="preserve">21 </w:t>
      </w:r>
      <w:r w:rsidRPr="00FE43B6">
        <w:rPr>
          <w:rFonts w:asciiTheme="minorHAnsi" w:hAnsiTheme="minorHAnsi"/>
          <w:rtl/>
        </w:rPr>
        <w:t xml:space="preserve">بتركيزها على بعض جوانب هذه المهارات دون أخرى </w:t>
      </w:r>
      <w:r w:rsidRPr="00FE43B6">
        <w:rPr>
          <w:rFonts w:asciiTheme="minorHAnsi" w:hAnsiTheme="minorHAnsi" w:cstheme="minorHAnsi"/>
          <w:rtl/>
        </w:rPr>
        <w:t>(</w:t>
      </w:r>
      <w:r w:rsidRPr="00FE43B6">
        <w:rPr>
          <w:rFonts w:asciiTheme="minorHAnsi" w:hAnsiTheme="minorHAnsi"/>
          <w:rtl/>
        </w:rPr>
        <w:t xml:space="preserve">الباز، </w:t>
      </w:r>
      <w:r w:rsidRPr="00FE43B6">
        <w:rPr>
          <w:rFonts w:asciiTheme="minorHAnsi" w:hAnsiTheme="minorHAnsi" w:cstheme="minorHAnsi"/>
          <w:rtl/>
        </w:rPr>
        <w:t>2013</w:t>
      </w:r>
      <w:r w:rsidRPr="00FE43B6">
        <w:rPr>
          <w:rFonts w:asciiTheme="minorHAnsi" w:hAnsiTheme="minorHAnsi"/>
          <w:rtl/>
        </w:rPr>
        <w:t xml:space="preserve">؛ حسن، </w:t>
      </w:r>
      <w:r w:rsidRPr="00FE43B6">
        <w:rPr>
          <w:rFonts w:asciiTheme="minorHAnsi" w:hAnsiTheme="minorHAnsi" w:cstheme="minorHAnsi"/>
          <w:rtl/>
        </w:rPr>
        <w:t xml:space="preserve">2015: </w:t>
      </w:r>
      <w:r w:rsidRPr="00FE43B6">
        <w:rPr>
          <w:rFonts w:asciiTheme="minorHAnsi" w:hAnsiTheme="minorHAnsi"/>
          <w:rtl/>
        </w:rPr>
        <w:t xml:space="preserve">سبحي، </w:t>
      </w:r>
      <w:r w:rsidRPr="00FE43B6">
        <w:rPr>
          <w:rFonts w:asciiTheme="minorHAnsi" w:hAnsiTheme="minorHAnsi" w:cstheme="minorHAnsi"/>
          <w:rtl/>
        </w:rPr>
        <w:t>2016</w:t>
      </w:r>
      <w:r w:rsidRPr="00FE43B6">
        <w:rPr>
          <w:rFonts w:asciiTheme="minorHAnsi" w:hAnsiTheme="minorHAnsi"/>
          <w:rtl/>
        </w:rPr>
        <w:t xml:space="preserve">؛ شلبي، </w:t>
      </w:r>
      <w:r w:rsidRPr="00FE43B6">
        <w:rPr>
          <w:rFonts w:asciiTheme="minorHAnsi" w:hAnsiTheme="minorHAnsi" w:cstheme="minorHAnsi"/>
          <w:rtl/>
        </w:rPr>
        <w:t>2014)</w:t>
      </w:r>
      <w:r w:rsidRPr="00FE43B6">
        <w:rPr>
          <w:rFonts w:asciiTheme="minorHAnsi" w:hAnsiTheme="minorHAnsi"/>
          <w:rtl/>
        </w:rPr>
        <w:t xml:space="preserve">، او اهمالها بشكل كبير في كافة الجوانب كما هو حال المنهاج الفلسطيني </w:t>
      </w:r>
      <w:r w:rsidRPr="00FE43B6">
        <w:rPr>
          <w:rFonts w:asciiTheme="minorHAnsi" w:hAnsiTheme="minorHAnsi" w:cstheme="minorHAnsi"/>
          <w:rtl/>
        </w:rPr>
        <w:t>(</w:t>
      </w:r>
      <w:r w:rsidRPr="00FE43B6">
        <w:rPr>
          <w:rFonts w:asciiTheme="minorHAnsi" w:hAnsiTheme="minorHAnsi" w:cstheme="minorHAnsi"/>
        </w:rPr>
        <w:t xml:space="preserve">; World Bank, 2015; 2018 </w:t>
      </w:r>
      <w:r w:rsidRPr="00FE43B6">
        <w:rPr>
          <w:rFonts w:asciiTheme="minorHAnsi" w:hAnsiTheme="minorHAnsi" w:cstheme="minorHAnsi"/>
          <w:rtl/>
        </w:rPr>
        <w:t xml:space="preserve">  </w:t>
      </w:r>
      <w:r w:rsidRPr="00FE43B6">
        <w:rPr>
          <w:rFonts w:asciiTheme="minorHAnsi" w:hAnsiTheme="minorHAnsi" w:cstheme="minorHAnsi"/>
        </w:rPr>
        <w:t>UNICEF, 2017</w:t>
      </w:r>
      <w:r w:rsidRPr="00FE43B6">
        <w:rPr>
          <w:rFonts w:asciiTheme="minorHAnsi" w:hAnsiTheme="minorHAnsi" w:cstheme="minorHAnsi"/>
          <w:rtl/>
        </w:rPr>
        <w:t xml:space="preserve"> </w:t>
      </w:r>
      <w:r w:rsidRPr="00FE43B6">
        <w:rPr>
          <w:rFonts w:asciiTheme="minorHAnsi" w:hAnsiTheme="minorHAnsi" w:cstheme="minorHAnsi"/>
        </w:rPr>
        <w:t>UNRWA, 2014;</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 xml:space="preserve">وبالتالي فإن هناك حاجة ماسة لإعادة بناء مناهج العلوم والرياضيات الفلسطينية بما يحقق مستوى أعمق من تنمية مهارات القرن </w:t>
      </w:r>
      <w:r w:rsidRPr="00FE43B6">
        <w:rPr>
          <w:rFonts w:asciiTheme="minorHAnsi" w:hAnsiTheme="minorHAnsi" w:cstheme="minorHAnsi"/>
          <w:rtl/>
        </w:rPr>
        <w:t>21</w:t>
      </w:r>
      <w:r w:rsidRPr="00FE43B6">
        <w:rPr>
          <w:rFonts w:asciiTheme="minorHAnsi" w:hAnsiTheme="minorHAnsi"/>
          <w:rtl/>
        </w:rPr>
        <w:t xml:space="preserve">، </w:t>
      </w:r>
      <w:r w:rsidRPr="006F26CC">
        <w:rPr>
          <w:rFonts w:asciiTheme="minorHAnsi" w:hAnsiTheme="minorHAnsi"/>
          <w:rtl/>
        </w:rPr>
        <w:t>وبشكل</w:t>
      </w:r>
      <w:r w:rsidRPr="00FE43B6">
        <w:rPr>
          <w:rFonts w:asciiTheme="minorHAnsi" w:hAnsiTheme="minorHAnsi"/>
          <w:rtl/>
        </w:rPr>
        <w:t xml:space="preserve"> يوازن بين مجالات ومكونات هذه المهارات خاصة وأن المجتمع الفلسطيني الحالي ما زال يمر في طور النمو العلمي والاقتصادي، الذي يتطلب إعداد كوادر علمية واعية بماهية مهارات القرن </w:t>
      </w:r>
      <w:r w:rsidRPr="00FE43B6">
        <w:rPr>
          <w:rFonts w:asciiTheme="minorHAnsi" w:hAnsiTheme="minorHAnsi" w:cstheme="minorHAnsi"/>
          <w:rtl/>
        </w:rPr>
        <w:t xml:space="preserve">21 </w:t>
      </w:r>
      <w:r w:rsidRPr="00FE43B6">
        <w:rPr>
          <w:rFonts w:asciiTheme="minorHAnsi" w:hAnsiTheme="minorHAnsi"/>
          <w:rtl/>
        </w:rPr>
        <w:t>وبممارسة عملياتها المختلفة، واتخاذ القرارات الملائمة بشأنها، والتي لا بد أن تستند إلى أسس علمية صحيحة، وهذا ما تقدمه الدراسة في الجزء التالي من خلال إجابة سؤال الدراسة الرئيسي الثاني</w:t>
      </w:r>
      <w:r w:rsidRPr="00FE43B6">
        <w:rPr>
          <w:rFonts w:asciiTheme="minorHAnsi" w:hAnsiTheme="minorHAnsi" w:cstheme="minorHAnsi"/>
          <w:rtl/>
        </w:rPr>
        <w:t>.</w:t>
      </w:r>
    </w:p>
    <w:p w:rsidR="00BF3CB4" w:rsidRPr="00400F58" w:rsidRDefault="00BF3CB4" w:rsidP="00BF3CB4">
      <w:pPr>
        <w:pStyle w:val="Heading1"/>
        <w:bidi/>
        <w:spacing w:line="300" w:lineRule="auto"/>
        <w:ind w:left="-62" w:right="357"/>
        <w:jc w:val="both"/>
        <w:rPr>
          <w:rFonts w:asciiTheme="minorHAnsi" w:hAnsiTheme="minorHAnsi" w:cstheme="minorHAnsi"/>
          <w:b w:val="0"/>
          <w:bCs w:val="0"/>
          <w:sz w:val="24"/>
          <w:szCs w:val="24"/>
        </w:rPr>
      </w:pPr>
      <w:r w:rsidRPr="00400F58">
        <w:rPr>
          <w:rFonts w:asciiTheme="minorHAnsi" w:hAnsiTheme="minorHAnsi"/>
          <w:b w:val="0"/>
          <w:bCs w:val="0"/>
          <w:sz w:val="24"/>
          <w:szCs w:val="24"/>
          <w:rtl/>
        </w:rPr>
        <w:t xml:space="preserve">الجدول </w:t>
      </w:r>
      <w:r w:rsidRPr="00400F58">
        <w:rPr>
          <w:rFonts w:asciiTheme="minorHAnsi" w:hAnsiTheme="minorHAnsi" w:cstheme="minorHAnsi"/>
          <w:b w:val="0"/>
          <w:bCs w:val="0"/>
          <w:sz w:val="24"/>
          <w:szCs w:val="24"/>
          <w:rtl/>
        </w:rPr>
        <w:t>(2)</w:t>
      </w:r>
    </w:p>
    <w:p w:rsidR="00BF3CB4" w:rsidRPr="00400F58" w:rsidRDefault="00BF3CB4" w:rsidP="00BF3CB4">
      <w:pPr>
        <w:pStyle w:val="Heading1"/>
        <w:bidi/>
        <w:spacing w:line="300" w:lineRule="auto"/>
        <w:ind w:left="-62" w:right="357"/>
        <w:jc w:val="both"/>
        <w:rPr>
          <w:rFonts w:asciiTheme="minorHAnsi" w:hAnsiTheme="minorHAnsi" w:cstheme="minorHAnsi"/>
          <w:b w:val="0"/>
          <w:bCs w:val="0"/>
          <w:sz w:val="24"/>
          <w:szCs w:val="24"/>
        </w:rPr>
      </w:pPr>
      <w:r w:rsidRPr="00400F58">
        <w:rPr>
          <w:rFonts w:asciiTheme="minorHAnsi" w:hAnsiTheme="minorHAnsi"/>
          <w:b w:val="0"/>
          <w:bCs w:val="0"/>
          <w:sz w:val="24"/>
          <w:szCs w:val="24"/>
          <w:rtl/>
        </w:rPr>
        <w:t xml:space="preserve">النسب المئوية لمدى توافر مهارات القرن </w:t>
      </w:r>
      <w:r w:rsidRPr="00400F58">
        <w:rPr>
          <w:rFonts w:asciiTheme="minorHAnsi" w:hAnsiTheme="minorHAnsi" w:cstheme="minorHAnsi"/>
          <w:b w:val="0"/>
          <w:bCs w:val="0"/>
          <w:sz w:val="24"/>
          <w:szCs w:val="24"/>
          <w:rtl/>
        </w:rPr>
        <w:t xml:space="preserve">21 </w:t>
      </w:r>
      <w:r w:rsidRPr="00400F58">
        <w:rPr>
          <w:rFonts w:asciiTheme="minorHAnsi" w:hAnsiTheme="minorHAnsi"/>
          <w:b w:val="0"/>
          <w:bCs w:val="0"/>
          <w:sz w:val="24"/>
          <w:szCs w:val="24"/>
          <w:rtl/>
        </w:rPr>
        <w:t xml:space="preserve">في منهاج العلوم للصف الثامن الأساسي من اجمالي مجموع الافكار التي يعرضها الكتاب البالغ </w:t>
      </w:r>
      <w:r w:rsidRPr="00400F58">
        <w:rPr>
          <w:rFonts w:asciiTheme="minorHAnsi" w:hAnsiTheme="minorHAnsi" w:cstheme="minorHAnsi"/>
          <w:b w:val="0"/>
          <w:bCs w:val="0"/>
          <w:sz w:val="24"/>
          <w:szCs w:val="24"/>
          <w:rtl/>
        </w:rPr>
        <w:t>540</w:t>
      </w:r>
    </w:p>
    <w:tbl>
      <w:tblPr>
        <w:tblW w:w="0" w:type="auto"/>
        <w:jc w:val="right"/>
        <w:tblBorders>
          <w:top w:val="single" w:sz="4" w:space="0" w:color="auto"/>
          <w:bottom w:val="single" w:sz="4" w:space="0" w:color="auto"/>
        </w:tblBorders>
        <w:tblLook w:val="04A0" w:firstRow="1" w:lastRow="0" w:firstColumn="1" w:lastColumn="0" w:noHBand="0" w:noVBand="1"/>
      </w:tblPr>
      <w:tblGrid>
        <w:gridCol w:w="1475"/>
        <w:gridCol w:w="1241"/>
        <w:gridCol w:w="1284"/>
        <w:gridCol w:w="3587"/>
      </w:tblGrid>
      <w:tr w:rsidR="00BF3CB4" w:rsidRPr="00FE43B6" w:rsidTr="0055116A">
        <w:trPr>
          <w:jc w:val="right"/>
        </w:trPr>
        <w:tc>
          <w:tcPr>
            <w:tcW w:w="1573" w:type="dxa"/>
            <w:tcBorders>
              <w:top w:val="single" w:sz="4" w:space="0" w:color="auto"/>
              <w:bottom w:val="single" w:sz="4" w:space="0" w:color="auto"/>
            </w:tcBorders>
            <w:shd w:val="clear" w:color="auto" w:fill="auto"/>
          </w:tcPr>
          <w:p w:rsidR="00BF3CB4" w:rsidRPr="00400F58" w:rsidRDefault="00BF3CB4" w:rsidP="0055116A">
            <w:pPr>
              <w:bidi/>
              <w:spacing w:before="120" w:after="120"/>
              <w:ind w:left="-62"/>
              <w:rPr>
                <w:rFonts w:asciiTheme="minorHAnsi" w:hAnsiTheme="minorHAnsi" w:cstheme="minorHAnsi"/>
                <w:b/>
                <w:bCs/>
                <w:sz w:val="20"/>
                <w:szCs w:val="20"/>
              </w:rPr>
            </w:pPr>
            <w:r w:rsidRPr="00400F58">
              <w:rPr>
                <w:rFonts w:asciiTheme="minorHAnsi" w:hAnsiTheme="minorHAnsi"/>
                <w:b/>
                <w:bCs/>
                <w:sz w:val="20"/>
                <w:szCs w:val="20"/>
                <w:rtl/>
              </w:rPr>
              <w:t>مدى التضمين</w:t>
            </w:r>
          </w:p>
        </w:tc>
        <w:tc>
          <w:tcPr>
            <w:tcW w:w="1316" w:type="dxa"/>
            <w:tcBorders>
              <w:top w:val="single" w:sz="4" w:space="0" w:color="auto"/>
              <w:bottom w:val="single" w:sz="4" w:space="0" w:color="auto"/>
            </w:tcBorders>
            <w:shd w:val="clear" w:color="auto" w:fill="auto"/>
          </w:tcPr>
          <w:p w:rsidR="00BF3CB4" w:rsidRPr="00400F58" w:rsidRDefault="00BF3CB4" w:rsidP="0055116A">
            <w:pPr>
              <w:bidi/>
              <w:spacing w:before="120" w:after="120"/>
              <w:ind w:left="-62"/>
              <w:rPr>
                <w:rFonts w:asciiTheme="minorHAnsi" w:hAnsiTheme="minorHAnsi" w:cstheme="minorHAnsi"/>
                <w:b/>
                <w:bCs/>
                <w:sz w:val="20"/>
                <w:szCs w:val="20"/>
              </w:rPr>
            </w:pPr>
            <w:r w:rsidRPr="00400F58">
              <w:rPr>
                <w:rFonts w:asciiTheme="minorHAnsi" w:hAnsiTheme="minorHAnsi"/>
                <w:b/>
                <w:bCs/>
                <w:sz w:val="20"/>
                <w:szCs w:val="20"/>
                <w:rtl/>
              </w:rPr>
              <w:t>نسبة التوافر</w:t>
            </w:r>
          </w:p>
        </w:tc>
        <w:tc>
          <w:tcPr>
            <w:tcW w:w="1350" w:type="dxa"/>
            <w:tcBorders>
              <w:top w:val="single" w:sz="4" w:space="0" w:color="auto"/>
              <w:bottom w:val="single" w:sz="4" w:space="0" w:color="auto"/>
            </w:tcBorders>
            <w:shd w:val="clear" w:color="auto" w:fill="auto"/>
          </w:tcPr>
          <w:p w:rsidR="00BF3CB4" w:rsidRPr="00400F58" w:rsidRDefault="00BF3CB4" w:rsidP="0055116A">
            <w:pPr>
              <w:bidi/>
              <w:spacing w:before="120" w:after="120"/>
              <w:ind w:left="-62"/>
              <w:rPr>
                <w:rFonts w:asciiTheme="minorHAnsi" w:hAnsiTheme="minorHAnsi" w:cstheme="minorHAnsi"/>
                <w:b/>
                <w:bCs/>
                <w:sz w:val="20"/>
                <w:szCs w:val="20"/>
                <w:rtl/>
              </w:rPr>
            </w:pPr>
            <w:r w:rsidRPr="00400F58">
              <w:rPr>
                <w:rFonts w:asciiTheme="minorHAnsi" w:hAnsiTheme="minorHAnsi"/>
                <w:b/>
                <w:bCs/>
                <w:sz w:val="20"/>
                <w:szCs w:val="20"/>
                <w:rtl/>
              </w:rPr>
              <w:t>التكرارات</w:t>
            </w:r>
          </w:p>
        </w:tc>
        <w:tc>
          <w:tcPr>
            <w:tcW w:w="3930" w:type="dxa"/>
            <w:tcBorders>
              <w:top w:val="single" w:sz="4" w:space="0" w:color="auto"/>
              <w:bottom w:val="single" w:sz="4" w:space="0" w:color="auto"/>
            </w:tcBorders>
            <w:shd w:val="clear" w:color="auto" w:fill="auto"/>
          </w:tcPr>
          <w:p w:rsidR="00BF3CB4" w:rsidRPr="00400F58" w:rsidRDefault="00BF3CB4" w:rsidP="0055116A">
            <w:pPr>
              <w:bidi/>
              <w:spacing w:before="120" w:after="120"/>
              <w:ind w:left="-62"/>
              <w:rPr>
                <w:rFonts w:asciiTheme="minorHAnsi" w:hAnsiTheme="minorHAnsi" w:cstheme="minorHAnsi"/>
                <w:b/>
                <w:bCs/>
                <w:sz w:val="20"/>
                <w:szCs w:val="20"/>
              </w:rPr>
            </w:pPr>
            <w:r w:rsidRPr="00400F58">
              <w:rPr>
                <w:rFonts w:asciiTheme="minorHAnsi" w:hAnsiTheme="minorHAnsi"/>
                <w:b/>
                <w:bCs/>
                <w:sz w:val="20"/>
                <w:szCs w:val="20"/>
                <w:rtl/>
              </w:rPr>
              <w:t>المهارة</w:t>
            </w:r>
          </w:p>
        </w:tc>
      </w:tr>
      <w:tr w:rsidR="00BF3CB4" w:rsidRPr="00FE43B6" w:rsidTr="0055116A">
        <w:trPr>
          <w:jc w:val="right"/>
        </w:trPr>
        <w:tc>
          <w:tcPr>
            <w:tcW w:w="1573" w:type="dxa"/>
            <w:tcBorders>
              <w:top w:val="single" w:sz="4" w:space="0" w:color="auto"/>
            </w:tcBorders>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tcBorders>
              <w:top w:val="single" w:sz="4" w:space="0" w:color="auto"/>
            </w:tcBorders>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2.%</w:t>
            </w:r>
          </w:p>
        </w:tc>
        <w:tc>
          <w:tcPr>
            <w:tcW w:w="1350" w:type="dxa"/>
            <w:tcBorders>
              <w:top w:val="single" w:sz="4" w:space="0" w:color="auto"/>
            </w:tcBorders>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13</w:t>
            </w:r>
          </w:p>
        </w:tc>
        <w:tc>
          <w:tcPr>
            <w:tcW w:w="3930" w:type="dxa"/>
            <w:tcBorders>
              <w:top w:val="single" w:sz="4" w:space="0" w:color="auto"/>
            </w:tcBorders>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الابداع والابتكار</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17.6%</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95</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التفكير الناقد وحل المشكلات</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4.4%</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24</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الاتصال والتواصل</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4</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التعاون</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2.4%</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13</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الثقافة المعلوماتية</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الثقافة الإعلامية</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2.8%</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15</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ثقافة تكنولوجيا الاتصالات والمعلومات</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المرونة والتكيف</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المبادرة والتوجيه الذاتي</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2.6%</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14</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المهارات الاجتماعية عابرة الثقافات</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0</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الانتاجية والمساءلة</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0.0%</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والقيادة والمسؤولية</w:t>
            </w:r>
          </w:p>
        </w:tc>
      </w:tr>
      <w:tr w:rsidR="00BF3CB4" w:rsidRPr="00FE43B6" w:rsidTr="0055116A">
        <w:trPr>
          <w:jc w:val="right"/>
        </w:trPr>
        <w:tc>
          <w:tcPr>
            <w:tcW w:w="1573"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متدني</w:t>
            </w:r>
          </w:p>
        </w:tc>
        <w:tc>
          <w:tcPr>
            <w:tcW w:w="1316"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cstheme="minorHAnsi"/>
                <w:sz w:val="20"/>
                <w:szCs w:val="20"/>
                <w:rtl/>
              </w:rPr>
              <w:t>2.8%</w:t>
            </w:r>
          </w:p>
        </w:tc>
        <w:tc>
          <w:tcPr>
            <w:tcW w:w="1350" w:type="dxa"/>
          </w:tcPr>
          <w:p w:rsidR="00BF3CB4" w:rsidRPr="00400F58" w:rsidRDefault="00BF3CB4" w:rsidP="0055116A">
            <w:pPr>
              <w:bidi/>
              <w:spacing w:after="120"/>
              <w:ind w:left="-64"/>
              <w:rPr>
                <w:rFonts w:asciiTheme="minorHAnsi" w:hAnsiTheme="minorHAnsi" w:cstheme="minorHAnsi"/>
                <w:sz w:val="20"/>
                <w:szCs w:val="20"/>
                <w:rtl/>
              </w:rPr>
            </w:pPr>
            <w:r w:rsidRPr="00400F58">
              <w:rPr>
                <w:rFonts w:asciiTheme="minorHAnsi" w:hAnsiTheme="minorHAnsi" w:cstheme="minorHAnsi"/>
                <w:sz w:val="20"/>
                <w:szCs w:val="20"/>
                <w:rtl/>
              </w:rPr>
              <w:t>15.2</w:t>
            </w:r>
          </w:p>
        </w:tc>
        <w:tc>
          <w:tcPr>
            <w:tcW w:w="3930" w:type="dxa"/>
            <w:shd w:val="clear" w:color="auto" w:fill="auto"/>
          </w:tcPr>
          <w:p w:rsidR="00BF3CB4" w:rsidRPr="00400F58" w:rsidRDefault="00BF3CB4" w:rsidP="0055116A">
            <w:pPr>
              <w:bidi/>
              <w:spacing w:after="120"/>
              <w:ind w:left="-64"/>
              <w:rPr>
                <w:rFonts w:asciiTheme="minorHAnsi" w:hAnsiTheme="minorHAnsi" w:cstheme="minorHAnsi"/>
                <w:sz w:val="20"/>
                <w:szCs w:val="20"/>
              </w:rPr>
            </w:pPr>
            <w:r w:rsidRPr="00400F58">
              <w:rPr>
                <w:rFonts w:asciiTheme="minorHAnsi" w:hAnsiTheme="minorHAnsi"/>
                <w:sz w:val="20"/>
                <w:szCs w:val="20"/>
                <w:rtl/>
              </w:rPr>
              <w:t>متوسط توفر المهارات</w:t>
            </w:r>
          </w:p>
        </w:tc>
      </w:tr>
    </w:tbl>
    <w:p w:rsidR="00BF3CB4" w:rsidRPr="00FE43B6" w:rsidRDefault="00BF3CB4" w:rsidP="00BF3CB4">
      <w:pPr>
        <w:bidi/>
        <w:spacing w:line="480" w:lineRule="auto"/>
        <w:ind w:left="-64"/>
        <w:jc w:val="both"/>
        <w:rPr>
          <w:rFonts w:asciiTheme="minorHAnsi" w:hAnsiTheme="minorHAnsi" w:cstheme="minorHAnsi"/>
          <w:rtl/>
        </w:rPr>
      </w:pPr>
    </w:p>
    <w:p w:rsidR="00BF3CB4" w:rsidRPr="00FE43B6" w:rsidRDefault="00BF3CB4" w:rsidP="00BF3CB4">
      <w:pPr>
        <w:bidi/>
        <w:spacing w:line="480" w:lineRule="auto"/>
        <w:ind w:left="-64"/>
        <w:jc w:val="both"/>
        <w:rPr>
          <w:rFonts w:asciiTheme="minorHAnsi" w:hAnsiTheme="minorHAnsi" w:cstheme="minorHAnsi"/>
        </w:rPr>
      </w:pPr>
    </w:p>
    <w:p w:rsidR="00BF3CB4" w:rsidRPr="00FE43B6" w:rsidRDefault="00BF3CB4" w:rsidP="00BF3CB4">
      <w:pPr>
        <w:bidi/>
        <w:spacing w:line="480" w:lineRule="auto"/>
        <w:ind w:left="-64"/>
        <w:jc w:val="both"/>
        <w:rPr>
          <w:rFonts w:asciiTheme="minorHAnsi" w:hAnsiTheme="minorHAnsi" w:cstheme="minorHAnsi"/>
        </w:rPr>
      </w:pPr>
    </w:p>
    <w:p w:rsidR="00BF3CB4" w:rsidRPr="00FE43B6" w:rsidRDefault="00BF3CB4" w:rsidP="00BF3CB4">
      <w:pPr>
        <w:bidi/>
        <w:spacing w:line="480" w:lineRule="auto"/>
        <w:ind w:left="-64"/>
        <w:jc w:val="both"/>
        <w:rPr>
          <w:rFonts w:asciiTheme="minorHAnsi" w:hAnsiTheme="minorHAnsi" w:cstheme="minorHAnsi"/>
        </w:rPr>
      </w:pPr>
    </w:p>
    <w:p w:rsidR="00BF3CB4" w:rsidRPr="00FE43B6" w:rsidRDefault="00BF3CB4" w:rsidP="00BF3CB4">
      <w:pPr>
        <w:bidi/>
        <w:spacing w:line="480" w:lineRule="auto"/>
        <w:ind w:left="-64"/>
        <w:jc w:val="both"/>
        <w:rPr>
          <w:rFonts w:asciiTheme="minorHAnsi" w:hAnsiTheme="minorHAnsi" w:cstheme="minorHAnsi"/>
        </w:rPr>
      </w:pPr>
    </w:p>
    <w:p w:rsidR="00BF3CB4" w:rsidRDefault="00BF3CB4" w:rsidP="00BF3CB4">
      <w:pPr>
        <w:bidi/>
        <w:spacing w:line="480" w:lineRule="auto"/>
        <w:ind w:left="-64"/>
        <w:jc w:val="both"/>
        <w:rPr>
          <w:rFonts w:asciiTheme="minorHAnsi" w:hAnsiTheme="minorHAnsi" w:cstheme="minorHAnsi"/>
        </w:rPr>
      </w:pPr>
    </w:p>
    <w:p w:rsidR="00BF3CB4" w:rsidRPr="00FE43B6" w:rsidRDefault="00BF3CB4" w:rsidP="00BF3CB4">
      <w:pPr>
        <w:bidi/>
        <w:spacing w:line="480" w:lineRule="auto"/>
        <w:ind w:left="-64"/>
        <w:jc w:val="both"/>
        <w:rPr>
          <w:rFonts w:asciiTheme="minorHAnsi" w:hAnsiTheme="minorHAnsi" w:cstheme="minorHAnsi"/>
          <w:rtl/>
        </w:rPr>
      </w:pPr>
      <w:r w:rsidRPr="00FE43B6">
        <w:rPr>
          <w:rFonts w:asciiTheme="minorHAnsi" w:hAnsiTheme="minorHAnsi"/>
          <w:rtl/>
        </w:rPr>
        <w:t xml:space="preserve">وتظهر النتائج بيانيا كما في الشكل </w:t>
      </w:r>
      <w:r w:rsidRPr="00FE43B6">
        <w:rPr>
          <w:rFonts w:asciiTheme="minorHAnsi" w:hAnsiTheme="minorHAnsi" w:cstheme="minorHAnsi"/>
          <w:rtl/>
        </w:rPr>
        <w:t xml:space="preserve">(2) </w:t>
      </w:r>
      <w:r w:rsidRPr="00FE43B6">
        <w:rPr>
          <w:rFonts w:asciiTheme="minorHAnsi" w:hAnsiTheme="minorHAnsi"/>
          <w:rtl/>
        </w:rPr>
        <w:t>التالي</w:t>
      </w:r>
      <w:r w:rsidRPr="00FE43B6">
        <w:rPr>
          <w:rFonts w:asciiTheme="minorHAnsi" w:hAnsiTheme="minorHAnsi" w:cstheme="minorHAnsi"/>
          <w:rtl/>
        </w:rPr>
        <w:t>:</w:t>
      </w:r>
    </w:p>
    <w:p w:rsidR="00BF3CB4" w:rsidRPr="00FE43B6" w:rsidRDefault="00BF3CB4" w:rsidP="00BF3CB4">
      <w:pPr>
        <w:bidi/>
        <w:spacing w:line="480" w:lineRule="auto"/>
        <w:rPr>
          <w:rFonts w:asciiTheme="minorHAnsi" w:hAnsiTheme="minorHAnsi" w:cstheme="minorHAnsi"/>
          <w:rtl/>
        </w:rPr>
      </w:pPr>
      <w:r w:rsidRPr="00FE43B6">
        <w:rPr>
          <w:rFonts w:asciiTheme="minorHAnsi" w:hAnsiTheme="minorHAnsi" w:cstheme="minorHAnsi"/>
          <w:noProof/>
          <w:lang w:val="en-GB" w:eastAsia="en-GB"/>
        </w:rPr>
        <w:drawing>
          <wp:inline distT="0" distB="0" distL="0" distR="0" wp14:anchorId="1DB080F1" wp14:editId="174F5A65">
            <wp:extent cx="5275580" cy="381571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5580" cy="3815715"/>
                    </a:xfrm>
                    <a:prstGeom prst="rect">
                      <a:avLst/>
                    </a:prstGeom>
                    <a:noFill/>
                    <a:ln>
                      <a:noFill/>
                    </a:ln>
                  </pic:spPr>
                </pic:pic>
              </a:graphicData>
            </a:graphic>
          </wp:inline>
        </w:drawing>
      </w:r>
    </w:p>
    <w:p w:rsidR="00BF3CB4" w:rsidRPr="00FE43B6" w:rsidRDefault="00BF3CB4" w:rsidP="00BF3CB4">
      <w:pPr>
        <w:bidi/>
        <w:spacing w:line="480" w:lineRule="auto"/>
        <w:ind w:left="-64"/>
        <w:jc w:val="both"/>
        <w:rPr>
          <w:rFonts w:asciiTheme="minorHAnsi" w:hAnsiTheme="minorHAnsi" w:cstheme="minorHAnsi"/>
          <w:rtl/>
        </w:rPr>
      </w:pPr>
      <w:r w:rsidRPr="00FE43B6">
        <w:rPr>
          <w:rFonts w:asciiTheme="minorHAnsi" w:hAnsiTheme="minorHAnsi"/>
          <w:rtl/>
        </w:rPr>
        <w:t xml:space="preserve">الشكل </w:t>
      </w:r>
      <w:r w:rsidRPr="00FE43B6">
        <w:rPr>
          <w:rFonts w:asciiTheme="minorHAnsi" w:hAnsiTheme="minorHAnsi" w:cstheme="minorHAnsi"/>
          <w:rtl/>
        </w:rPr>
        <w:t xml:space="preserve">(2): </w:t>
      </w:r>
      <w:r w:rsidRPr="00FE43B6">
        <w:rPr>
          <w:rFonts w:asciiTheme="minorHAnsi" w:hAnsiTheme="minorHAnsi"/>
          <w:rtl/>
        </w:rPr>
        <w:t xml:space="preserve">النسب المئوية لمدى توافر مهارات القرن </w:t>
      </w:r>
      <w:r w:rsidRPr="00FE43B6">
        <w:rPr>
          <w:rFonts w:asciiTheme="minorHAnsi" w:hAnsiTheme="minorHAnsi" w:cstheme="minorHAnsi"/>
          <w:rtl/>
        </w:rPr>
        <w:t xml:space="preserve">21 </w:t>
      </w:r>
      <w:r w:rsidRPr="00FE43B6">
        <w:rPr>
          <w:rFonts w:asciiTheme="minorHAnsi" w:hAnsiTheme="minorHAnsi"/>
          <w:rtl/>
        </w:rPr>
        <w:t>في منهاج العلوم للصف الثامن الأساسي</w:t>
      </w:r>
    </w:p>
    <w:p w:rsidR="00BF3CB4" w:rsidRDefault="00BF3CB4" w:rsidP="00BF3CB4">
      <w:pPr>
        <w:pStyle w:val="Heading1"/>
        <w:spacing w:line="480" w:lineRule="auto"/>
        <w:ind w:left="-64" w:right="360"/>
        <w:rPr>
          <w:rFonts w:asciiTheme="minorHAnsi" w:hAnsiTheme="minorHAnsi" w:cstheme="minorHAnsi"/>
          <w:b w:val="0"/>
          <w:bCs w:val="0"/>
          <w:sz w:val="24"/>
          <w:szCs w:val="24"/>
        </w:rPr>
      </w:pPr>
    </w:p>
    <w:p w:rsidR="00BF3CB4" w:rsidRDefault="00BF3CB4" w:rsidP="00BF3CB4">
      <w:pPr>
        <w:rPr>
          <w:rFonts w:asciiTheme="minorHAnsi" w:eastAsia="Times New Roman" w:hAnsiTheme="minorHAnsi" w:cstheme="minorHAnsi"/>
          <w:kern w:val="36"/>
        </w:rPr>
      </w:pPr>
      <w:r>
        <w:rPr>
          <w:rFonts w:asciiTheme="minorHAnsi" w:hAnsiTheme="minorHAnsi" w:cstheme="minorHAnsi"/>
          <w:b/>
          <w:bCs/>
        </w:rPr>
        <w:br w:type="page"/>
      </w:r>
    </w:p>
    <w:p w:rsidR="00BF3CB4" w:rsidRDefault="00BF3CB4" w:rsidP="00BF3CB4">
      <w:pPr>
        <w:pStyle w:val="Heading1"/>
        <w:bidi/>
        <w:spacing w:line="300" w:lineRule="auto"/>
        <w:ind w:left="-62" w:right="357"/>
        <w:jc w:val="both"/>
        <w:rPr>
          <w:rFonts w:asciiTheme="minorHAnsi" w:hAnsiTheme="minorHAnsi" w:cstheme="minorHAnsi"/>
          <w:b w:val="0"/>
          <w:bCs w:val="0"/>
          <w:sz w:val="24"/>
          <w:szCs w:val="24"/>
        </w:rPr>
      </w:pPr>
    </w:p>
    <w:p w:rsidR="00BF3CB4" w:rsidRPr="00AC37C8" w:rsidRDefault="00BF3CB4" w:rsidP="00BF3CB4">
      <w:pPr>
        <w:pStyle w:val="Heading1"/>
        <w:bidi/>
        <w:spacing w:line="300" w:lineRule="auto"/>
        <w:ind w:left="-62" w:right="357"/>
        <w:jc w:val="both"/>
        <w:rPr>
          <w:rFonts w:asciiTheme="minorHAnsi" w:hAnsiTheme="minorHAnsi" w:cstheme="minorHAnsi"/>
          <w:b w:val="0"/>
          <w:bCs w:val="0"/>
          <w:sz w:val="24"/>
          <w:szCs w:val="24"/>
          <w:rtl/>
        </w:rPr>
      </w:pPr>
      <w:r>
        <w:rPr>
          <w:rFonts w:asciiTheme="minorHAnsi" w:hAnsiTheme="minorHAnsi" w:hint="cs"/>
          <w:b w:val="0"/>
          <w:bCs w:val="0"/>
          <w:sz w:val="24"/>
          <w:szCs w:val="24"/>
          <w:rtl/>
          <w:lang w:bidi="ar-JO"/>
        </w:rPr>
        <w:t>ا</w:t>
      </w:r>
      <w:r w:rsidRPr="00AC37C8">
        <w:rPr>
          <w:rFonts w:asciiTheme="minorHAnsi" w:hAnsiTheme="minorHAnsi"/>
          <w:b w:val="0"/>
          <w:bCs w:val="0"/>
          <w:sz w:val="24"/>
          <w:szCs w:val="24"/>
          <w:rtl/>
        </w:rPr>
        <w:t xml:space="preserve">لجدول </w:t>
      </w:r>
      <w:r w:rsidRPr="00AC37C8">
        <w:rPr>
          <w:rFonts w:asciiTheme="minorHAnsi" w:hAnsiTheme="minorHAnsi" w:cstheme="minorHAnsi"/>
          <w:b w:val="0"/>
          <w:bCs w:val="0"/>
          <w:sz w:val="24"/>
          <w:szCs w:val="24"/>
          <w:rtl/>
        </w:rPr>
        <w:t>(3)</w:t>
      </w:r>
    </w:p>
    <w:p w:rsidR="00BF3CB4" w:rsidRPr="00AC37C8" w:rsidRDefault="00BF3CB4" w:rsidP="00BF3CB4">
      <w:pPr>
        <w:pStyle w:val="Heading1"/>
        <w:bidi/>
        <w:spacing w:line="300" w:lineRule="auto"/>
        <w:ind w:left="-62" w:right="357"/>
        <w:jc w:val="both"/>
        <w:rPr>
          <w:rFonts w:asciiTheme="minorHAnsi" w:hAnsiTheme="minorHAnsi" w:cstheme="minorHAnsi"/>
          <w:b w:val="0"/>
          <w:bCs w:val="0"/>
          <w:sz w:val="24"/>
          <w:szCs w:val="24"/>
        </w:rPr>
      </w:pPr>
      <w:r w:rsidRPr="00AC37C8">
        <w:rPr>
          <w:rFonts w:asciiTheme="minorHAnsi" w:hAnsiTheme="minorHAnsi"/>
          <w:b w:val="0"/>
          <w:bCs w:val="0"/>
          <w:sz w:val="24"/>
          <w:szCs w:val="24"/>
          <w:rtl/>
        </w:rPr>
        <w:t xml:space="preserve">النسب المئوية لمدى توافر مهارات القرن </w:t>
      </w:r>
      <w:r w:rsidRPr="00AC37C8">
        <w:rPr>
          <w:rFonts w:asciiTheme="minorHAnsi" w:hAnsiTheme="minorHAnsi" w:cstheme="minorHAnsi"/>
          <w:b w:val="0"/>
          <w:bCs w:val="0"/>
          <w:sz w:val="24"/>
          <w:szCs w:val="24"/>
          <w:rtl/>
        </w:rPr>
        <w:t xml:space="preserve">21 </w:t>
      </w:r>
      <w:r w:rsidRPr="00AC37C8">
        <w:rPr>
          <w:rFonts w:asciiTheme="minorHAnsi" w:hAnsiTheme="minorHAnsi"/>
          <w:b w:val="0"/>
          <w:bCs w:val="0"/>
          <w:sz w:val="24"/>
          <w:szCs w:val="24"/>
          <w:rtl/>
        </w:rPr>
        <w:t xml:space="preserve">في منهاج الرياضيات للصف الثامن الأساسي من اجمالي مجموع الافكار التي يعرضها الكتاب البالغ </w:t>
      </w:r>
      <w:r w:rsidRPr="00AC37C8">
        <w:rPr>
          <w:rFonts w:asciiTheme="minorHAnsi" w:hAnsiTheme="minorHAnsi" w:cstheme="minorHAnsi"/>
          <w:b w:val="0"/>
          <w:bCs w:val="0"/>
          <w:sz w:val="24"/>
          <w:szCs w:val="24"/>
          <w:rtl/>
        </w:rPr>
        <w:t>675</w:t>
      </w:r>
    </w:p>
    <w:tbl>
      <w:tblPr>
        <w:tblW w:w="0" w:type="auto"/>
        <w:jc w:val="center"/>
        <w:tblBorders>
          <w:top w:val="single" w:sz="4" w:space="0" w:color="auto"/>
          <w:bottom w:val="single" w:sz="4" w:space="0" w:color="auto"/>
        </w:tblBorders>
        <w:tblLook w:val="04A0" w:firstRow="1" w:lastRow="0" w:firstColumn="1" w:lastColumn="0" w:noHBand="0" w:noVBand="1"/>
      </w:tblPr>
      <w:tblGrid>
        <w:gridCol w:w="1784"/>
        <w:gridCol w:w="1047"/>
        <w:gridCol w:w="1277"/>
        <w:gridCol w:w="3479"/>
      </w:tblGrid>
      <w:tr w:rsidR="00BF3CB4" w:rsidRPr="00FE43B6" w:rsidTr="0055116A">
        <w:trPr>
          <w:jc w:val="center"/>
        </w:trPr>
        <w:tc>
          <w:tcPr>
            <w:tcW w:w="1819" w:type="dxa"/>
            <w:tcBorders>
              <w:top w:val="single" w:sz="4" w:space="0" w:color="auto"/>
              <w:bottom w:val="single" w:sz="4" w:space="0" w:color="auto"/>
            </w:tcBorders>
            <w:shd w:val="clear" w:color="auto" w:fill="auto"/>
          </w:tcPr>
          <w:p w:rsidR="00BF3CB4" w:rsidRPr="00FE43B6" w:rsidRDefault="00BF3CB4" w:rsidP="0055116A">
            <w:pPr>
              <w:bidi/>
              <w:spacing w:before="120" w:after="120"/>
              <w:ind w:left="-62"/>
              <w:rPr>
                <w:rFonts w:asciiTheme="minorHAnsi" w:hAnsiTheme="minorHAnsi" w:cstheme="minorHAnsi"/>
                <w:b/>
                <w:bCs/>
                <w:sz w:val="20"/>
                <w:szCs w:val="20"/>
              </w:rPr>
            </w:pPr>
            <w:r w:rsidRPr="00FE43B6">
              <w:rPr>
                <w:rFonts w:asciiTheme="minorHAnsi" w:hAnsiTheme="minorHAnsi"/>
                <w:b/>
                <w:bCs/>
                <w:sz w:val="20"/>
                <w:szCs w:val="20"/>
                <w:rtl/>
              </w:rPr>
              <w:t>مدى التضمين</w:t>
            </w:r>
          </w:p>
        </w:tc>
        <w:tc>
          <w:tcPr>
            <w:tcW w:w="1061" w:type="dxa"/>
            <w:tcBorders>
              <w:top w:val="single" w:sz="4" w:space="0" w:color="auto"/>
              <w:bottom w:val="single" w:sz="4" w:space="0" w:color="auto"/>
            </w:tcBorders>
            <w:shd w:val="clear" w:color="auto" w:fill="auto"/>
          </w:tcPr>
          <w:p w:rsidR="00BF3CB4" w:rsidRPr="00FE43B6" w:rsidRDefault="00BF3CB4" w:rsidP="0055116A">
            <w:pPr>
              <w:bidi/>
              <w:spacing w:before="120" w:after="120"/>
              <w:ind w:left="-62"/>
              <w:rPr>
                <w:rFonts w:asciiTheme="minorHAnsi" w:hAnsiTheme="minorHAnsi" w:cstheme="minorHAnsi"/>
                <w:b/>
                <w:bCs/>
                <w:sz w:val="20"/>
                <w:szCs w:val="20"/>
              </w:rPr>
            </w:pPr>
            <w:r w:rsidRPr="00FE43B6">
              <w:rPr>
                <w:rFonts w:asciiTheme="minorHAnsi" w:hAnsiTheme="minorHAnsi"/>
                <w:b/>
                <w:bCs/>
                <w:sz w:val="20"/>
                <w:szCs w:val="20"/>
                <w:rtl/>
              </w:rPr>
              <w:t>نسبة التوافر</w:t>
            </w:r>
          </w:p>
        </w:tc>
        <w:tc>
          <w:tcPr>
            <w:tcW w:w="1294" w:type="dxa"/>
            <w:tcBorders>
              <w:top w:val="single" w:sz="4" w:space="0" w:color="auto"/>
              <w:bottom w:val="single" w:sz="4" w:space="0" w:color="auto"/>
            </w:tcBorders>
            <w:shd w:val="clear" w:color="auto" w:fill="auto"/>
          </w:tcPr>
          <w:p w:rsidR="00BF3CB4" w:rsidRPr="00FE43B6" w:rsidRDefault="00BF3CB4" w:rsidP="0055116A">
            <w:pPr>
              <w:bidi/>
              <w:spacing w:before="120" w:after="120"/>
              <w:ind w:left="-62"/>
              <w:rPr>
                <w:rFonts w:asciiTheme="minorHAnsi" w:hAnsiTheme="minorHAnsi" w:cstheme="minorHAnsi"/>
                <w:b/>
                <w:bCs/>
                <w:sz w:val="20"/>
                <w:szCs w:val="20"/>
                <w:rtl/>
              </w:rPr>
            </w:pPr>
            <w:r w:rsidRPr="00FE43B6">
              <w:rPr>
                <w:rFonts w:asciiTheme="minorHAnsi" w:hAnsiTheme="minorHAnsi"/>
                <w:b/>
                <w:bCs/>
                <w:sz w:val="20"/>
                <w:szCs w:val="20"/>
                <w:rtl/>
              </w:rPr>
              <w:t>التكرارات</w:t>
            </w:r>
          </w:p>
        </w:tc>
        <w:tc>
          <w:tcPr>
            <w:tcW w:w="3562" w:type="dxa"/>
            <w:tcBorders>
              <w:top w:val="single" w:sz="4" w:space="0" w:color="auto"/>
              <w:bottom w:val="single" w:sz="4" w:space="0" w:color="auto"/>
            </w:tcBorders>
            <w:shd w:val="clear" w:color="auto" w:fill="auto"/>
          </w:tcPr>
          <w:p w:rsidR="00BF3CB4" w:rsidRPr="00FE43B6" w:rsidRDefault="00BF3CB4" w:rsidP="0055116A">
            <w:pPr>
              <w:bidi/>
              <w:spacing w:before="120" w:after="120"/>
              <w:ind w:left="-62"/>
              <w:rPr>
                <w:rFonts w:asciiTheme="minorHAnsi" w:hAnsiTheme="minorHAnsi" w:cstheme="minorHAnsi"/>
                <w:b/>
                <w:bCs/>
                <w:sz w:val="20"/>
                <w:szCs w:val="20"/>
              </w:rPr>
            </w:pPr>
            <w:r w:rsidRPr="00FE43B6">
              <w:rPr>
                <w:rFonts w:asciiTheme="minorHAnsi" w:hAnsiTheme="minorHAnsi"/>
                <w:b/>
                <w:bCs/>
                <w:sz w:val="20"/>
                <w:szCs w:val="20"/>
                <w:rtl/>
              </w:rPr>
              <w:t>المهارة</w:t>
            </w:r>
          </w:p>
        </w:tc>
      </w:tr>
      <w:tr w:rsidR="00BF3CB4" w:rsidRPr="00FE43B6" w:rsidTr="0055116A">
        <w:trPr>
          <w:jc w:val="center"/>
        </w:trPr>
        <w:tc>
          <w:tcPr>
            <w:tcW w:w="1819" w:type="dxa"/>
            <w:tcBorders>
              <w:top w:val="single" w:sz="4" w:space="0" w:color="auto"/>
            </w:tcBorders>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tcBorders>
              <w:top w:val="single" w:sz="4" w:space="0" w:color="auto"/>
            </w:tcBorders>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Borders>
              <w:top w:val="single" w:sz="4" w:space="0" w:color="auto"/>
            </w:tcBorders>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5</w:t>
            </w:r>
          </w:p>
        </w:tc>
        <w:tc>
          <w:tcPr>
            <w:tcW w:w="3562" w:type="dxa"/>
            <w:tcBorders>
              <w:top w:val="single" w:sz="4" w:space="0" w:color="auto"/>
            </w:tcBorders>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 xml:space="preserve">الابداع والابتكار </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9.3%</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63</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التفكير الناقد وحل المشكلات</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3.5%</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24</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الاتصال والتواصل</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1.1%</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8</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التعاون</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1.0%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6</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الثقافة المعلوماتية</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0</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الثقافة الإعلامية</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1.6%</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11</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ثقافة تكنولوجيا الاتصالات والمعلومات</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1</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المرونة والتكيف</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0</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المبادرة والتوجيه الذاتي</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1.0%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6</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المهارات الاجتماعية عابرة الثقافات</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1</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الانتاجية والمساءلة</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0.0%</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1</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القيادة والمسؤولية</w:t>
            </w:r>
          </w:p>
        </w:tc>
      </w:tr>
      <w:tr w:rsidR="00BF3CB4" w:rsidRPr="00FE43B6" w:rsidTr="0055116A">
        <w:trPr>
          <w:jc w:val="center"/>
        </w:trPr>
        <w:tc>
          <w:tcPr>
            <w:tcW w:w="1819"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متدني</w:t>
            </w:r>
          </w:p>
        </w:tc>
        <w:tc>
          <w:tcPr>
            <w:tcW w:w="1061"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cstheme="minorHAnsi"/>
                <w:sz w:val="20"/>
                <w:szCs w:val="20"/>
                <w:rtl/>
              </w:rPr>
              <w:t>1.5%</w:t>
            </w:r>
          </w:p>
        </w:tc>
        <w:tc>
          <w:tcPr>
            <w:tcW w:w="1294" w:type="dxa"/>
          </w:tcPr>
          <w:p w:rsidR="00BF3CB4" w:rsidRPr="00AC37C8" w:rsidRDefault="00BF3CB4" w:rsidP="0055116A">
            <w:pPr>
              <w:bidi/>
              <w:spacing w:beforeLines="60" w:before="144" w:afterLines="60" w:after="144"/>
              <w:rPr>
                <w:rFonts w:asciiTheme="minorHAnsi" w:hAnsiTheme="minorHAnsi" w:cstheme="minorHAnsi"/>
                <w:sz w:val="20"/>
                <w:szCs w:val="20"/>
                <w:rtl/>
              </w:rPr>
            </w:pPr>
            <w:r w:rsidRPr="00AC37C8">
              <w:rPr>
                <w:rFonts w:asciiTheme="minorHAnsi" w:hAnsiTheme="minorHAnsi" w:cstheme="minorHAnsi"/>
                <w:sz w:val="20"/>
                <w:szCs w:val="20"/>
                <w:rtl/>
              </w:rPr>
              <w:t>10.1</w:t>
            </w:r>
          </w:p>
        </w:tc>
        <w:tc>
          <w:tcPr>
            <w:tcW w:w="3562" w:type="dxa"/>
            <w:shd w:val="clear" w:color="auto" w:fill="auto"/>
          </w:tcPr>
          <w:p w:rsidR="00BF3CB4" w:rsidRPr="00AC37C8" w:rsidRDefault="00BF3CB4" w:rsidP="0055116A">
            <w:pPr>
              <w:bidi/>
              <w:spacing w:beforeLines="60" w:before="144" w:afterLines="60" w:after="144"/>
              <w:rPr>
                <w:rFonts w:asciiTheme="minorHAnsi" w:hAnsiTheme="minorHAnsi" w:cstheme="minorHAnsi"/>
                <w:sz w:val="20"/>
                <w:szCs w:val="20"/>
              </w:rPr>
            </w:pPr>
            <w:r w:rsidRPr="00AC37C8">
              <w:rPr>
                <w:rFonts w:asciiTheme="minorHAnsi" w:hAnsiTheme="minorHAnsi"/>
                <w:sz w:val="20"/>
                <w:szCs w:val="20"/>
                <w:rtl/>
              </w:rPr>
              <w:t>متوسط توفر المهارات</w:t>
            </w:r>
          </w:p>
        </w:tc>
      </w:tr>
    </w:tbl>
    <w:p w:rsidR="00BF3CB4" w:rsidRPr="00FE43B6" w:rsidRDefault="00BF3CB4" w:rsidP="00BF3CB4">
      <w:pPr>
        <w:bidi/>
        <w:spacing w:line="480" w:lineRule="auto"/>
        <w:jc w:val="both"/>
        <w:rPr>
          <w:rFonts w:asciiTheme="minorHAnsi" w:hAnsiTheme="minorHAnsi" w:cstheme="minorHAnsi"/>
          <w:rtl/>
        </w:rPr>
      </w:pPr>
    </w:p>
    <w:p w:rsidR="00BF3CB4" w:rsidRPr="00FE43B6" w:rsidRDefault="00BF3CB4" w:rsidP="00BF3CB4">
      <w:pPr>
        <w:bidi/>
        <w:spacing w:line="480" w:lineRule="auto"/>
        <w:jc w:val="both"/>
        <w:rPr>
          <w:rFonts w:asciiTheme="minorHAnsi" w:hAnsiTheme="minorHAnsi" w:cstheme="minorHAnsi"/>
          <w:rtl/>
        </w:rPr>
      </w:pPr>
    </w:p>
    <w:p w:rsidR="00BF3CB4" w:rsidRPr="00FE43B6" w:rsidRDefault="00BF3CB4" w:rsidP="00BF3CB4">
      <w:pPr>
        <w:bidi/>
        <w:spacing w:line="480" w:lineRule="auto"/>
        <w:jc w:val="both"/>
        <w:rPr>
          <w:rFonts w:asciiTheme="minorHAnsi" w:hAnsiTheme="minorHAnsi" w:cstheme="minorHAnsi"/>
          <w:rtl/>
        </w:rPr>
      </w:pPr>
      <w:r w:rsidRPr="00FE43B6">
        <w:rPr>
          <w:rFonts w:asciiTheme="minorHAnsi" w:hAnsiTheme="minorHAnsi"/>
          <w:rtl/>
        </w:rPr>
        <w:t xml:space="preserve">وتظهر النتائج بيانيا كما في الشكل </w:t>
      </w:r>
      <w:r w:rsidRPr="00FE43B6">
        <w:rPr>
          <w:rFonts w:asciiTheme="minorHAnsi" w:hAnsiTheme="minorHAnsi" w:cstheme="minorHAnsi"/>
          <w:rtl/>
        </w:rPr>
        <w:t xml:space="preserve">(3) </w:t>
      </w:r>
      <w:r w:rsidRPr="00FE43B6">
        <w:rPr>
          <w:rFonts w:asciiTheme="minorHAnsi" w:hAnsiTheme="minorHAnsi"/>
          <w:rtl/>
        </w:rPr>
        <w:t>التالي</w:t>
      </w:r>
      <w:r w:rsidRPr="00FE43B6">
        <w:rPr>
          <w:rFonts w:asciiTheme="minorHAnsi" w:hAnsiTheme="minorHAnsi" w:cstheme="minorHAnsi"/>
          <w:rtl/>
        </w:rPr>
        <w:t>:</w:t>
      </w:r>
    </w:p>
    <w:p w:rsidR="00BF3CB4" w:rsidRPr="00FE43B6" w:rsidRDefault="00BF3CB4" w:rsidP="00BF3CB4">
      <w:pPr>
        <w:spacing w:line="480" w:lineRule="auto"/>
        <w:ind w:left="-62"/>
        <w:rPr>
          <w:rFonts w:asciiTheme="minorHAnsi" w:hAnsiTheme="minorHAnsi" w:cstheme="minorHAnsi"/>
          <w:b/>
          <w:bCs/>
          <w:rtl/>
        </w:rPr>
      </w:pPr>
      <w:r w:rsidRPr="00FE43B6">
        <w:rPr>
          <w:rFonts w:asciiTheme="minorHAnsi" w:hAnsiTheme="minorHAnsi" w:cstheme="minorHAnsi"/>
          <w:noProof/>
          <w:lang w:val="en-GB" w:eastAsia="en-GB"/>
        </w:rPr>
        <w:lastRenderedPageBreak/>
        <w:drawing>
          <wp:inline distT="0" distB="0" distL="0" distR="0" wp14:anchorId="72825B3B" wp14:editId="0DF2D302">
            <wp:extent cx="5275580" cy="429641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5580" cy="4296410"/>
                    </a:xfrm>
                    <a:prstGeom prst="rect">
                      <a:avLst/>
                    </a:prstGeom>
                    <a:noFill/>
                    <a:ln>
                      <a:noFill/>
                    </a:ln>
                  </pic:spPr>
                </pic:pic>
              </a:graphicData>
            </a:graphic>
          </wp:inline>
        </w:drawing>
      </w:r>
      <w:r w:rsidRPr="00FE43B6">
        <w:rPr>
          <w:rFonts w:asciiTheme="minorHAnsi" w:hAnsiTheme="minorHAnsi"/>
          <w:rtl/>
        </w:rPr>
        <w:t xml:space="preserve">الشكل </w:t>
      </w:r>
      <w:r w:rsidRPr="00FE43B6">
        <w:rPr>
          <w:rFonts w:asciiTheme="minorHAnsi" w:hAnsiTheme="minorHAnsi" w:cstheme="minorHAnsi"/>
          <w:rtl/>
        </w:rPr>
        <w:t>(3):</w:t>
      </w:r>
      <w:r w:rsidRPr="00FE43B6">
        <w:rPr>
          <w:rFonts w:asciiTheme="minorHAnsi" w:hAnsiTheme="minorHAnsi" w:cstheme="minorHAnsi"/>
          <w:b/>
          <w:bCs/>
          <w:rtl/>
        </w:rPr>
        <w:t xml:space="preserve"> </w:t>
      </w:r>
      <w:r w:rsidRPr="00FE43B6">
        <w:rPr>
          <w:rFonts w:asciiTheme="minorHAnsi" w:hAnsiTheme="minorHAnsi"/>
          <w:rtl/>
        </w:rPr>
        <w:t xml:space="preserve">النسب المئوية لمدى توافر مهارات القرن </w:t>
      </w:r>
      <w:r w:rsidRPr="00FE43B6">
        <w:rPr>
          <w:rFonts w:asciiTheme="minorHAnsi" w:hAnsiTheme="minorHAnsi" w:cstheme="minorHAnsi"/>
          <w:rtl/>
        </w:rPr>
        <w:t xml:space="preserve">21 </w:t>
      </w:r>
      <w:r w:rsidRPr="00FE43B6">
        <w:rPr>
          <w:rFonts w:asciiTheme="minorHAnsi" w:hAnsiTheme="minorHAnsi"/>
          <w:rtl/>
        </w:rPr>
        <w:t>في منهاج الرياضيات للصف الثامن الأساسي</w:t>
      </w:r>
    </w:p>
    <w:p w:rsidR="00BF3CB4" w:rsidRPr="00FE43B6" w:rsidRDefault="00BF3CB4" w:rsidP="00BF3CB4">
      <w:pPr>
        <w:bidi/>
        <w:spacing w:line="480" w:lineRule="auto"/>
        <w:jc w:val="both"/>
        <w:rPr>
          <w:rFonts w:asciiTheme="minorHAnsi" w:hAnsiTheme="minorHAnsi" w:cstheme="minorHAnsi"/>
          <w:b/>
          <w:bCs/>
          <w:rtl/>
        </w:rPr>
      </w:pPr>
    </w:p>
    <w:p w:rsidR="00BF3CB4" w:rsidRPr="00B87461" w:rsidRDefault="00BF3CB4" w:rsidP="00BF3CB4">
      <w:pPr>
        <w:autoSpaceDE w:val="0"/>
        <w:autoSpaceDN w:val="0"/>
        <w:bidi/>
        <w:adjustRightInd w:val="0"/>
        <w:spacing w:after="120" w:line="300" w:lineRule="auto"/>
        <w:jc w:val="both"/>
        <w:rPr>
          <w:rFonts w:asciiTheme="minorHAnsi" w:hAnsiTheme="minorHAnsi" w:cstheme="minorHAnsi"/>
          <w:b/>
          <w:bCs/>
        </w:rPr>
      </w:pPr>
      <w:r w:rsidRPr="00B87461">
        <w:rPr>
          <w:rFonts w:asciiTheme="minorHAnsi" w:hAnsiTheme="minorHAnsi"/>
          <w:b/>
          <w:bCs/>
          <w:rtl/>
        </w:rPr>
        <w:t xml:space="preserve">كيف يمكن اثراء مناهج العلوم والرياضيات الفلسطينية للصف الثامن الأساسي لتحقق دورها المطلوب في تنمية مهارات القرن </w:t>
      </w:r>
      <w:r w:rsidRPr="00B87461">
        <w:rPr>
          <w:rFonts w:asciiTheme="minorHAnsi" w:hAnsiTheme="minorHAnsi" w:cstheme="minorHAnsi"/>
          <w:b/>
          <w:bCs/>
          <w:rtl/>
        </w:rPr>
        <w:t>21</w:t>
      </w:r>
      <w:r w:rsidRPr="00B87461">
        <w:rPr>
          <w:rFonts w:asciiTheme="minorHAnsi" w:hAnsiTheme="minorHAnsi"/>
          <w:b/>
          <w:bCs/>
          <w:rtl/>
        </w:rPr>
        <w:t>؟</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t>في ضوء ما اسفرت عنه نتائج الدراسة في جزئها الأول من عدم وجود تضمين كافي لاي من مهارات القرن</w:t>
      </w:r>
      <w:r w:rsidRPr="00FE43B6">
        <w:rPr>
          <w:rFonts w:asciiTheme="minorHAnsi" w:hAnsiTheme="minorHAnsi" w:cstheme="minorHAnsi"/>
          <w:rtl/>
        </w:rPr>
        <w:t xml:space="preserve"> 21 </w:t>
      </w:r>
      <w:r w:rsidRPr="00FE43B6">
        <w:rPr>
          <w:rFonts w:asciiTheme="minorHAnsi" w:hAnsiTheme="minorHAnsi"/>
          <w:rtl/>
        </w:rPr>
        <w:t>الاثنتي عشر، قام الباحثان بإعادة بناء المهمات والأنشطة الى تتضمنها الكتب المقررة بحيث تتيح الفرصة لدمج هذه المهارات بشكل مقبول ومتوازن</w:t>
      </w:r>
      <w:r w:rsidRPr="00FE43B6">
        <w:rPr>
          <w:rFonts w:asciiTheme="minorHAnsi" w:hAnsiTheme="minorHAnsi" w:cstheme="minorHAnsi"/>
          <w:rtl/>
        </w:rPr>
        <w:t xml:space="preserve">. </w:t>
      </w:r>
      <w:r w:rsidRPr="00FE43B6">
        <w:rPr>
          <w:rFonts w:asciiTheme="minorHAnsi" w:hAnsiTheme="minorHAnsi"/>
          <w:rtl/>
        </w:rPr>
        <w:t xml:space="preserve">وذلك من خلال دمج كافة مهارات القرن </w:t>
      </w:r>
      <w:r w:rsidRPr="00FE43B6">
        <w:rPr>
          <w:rFonts w:asciiTheme="minorHAnsi" w:hAnsiTheme="minorHAnsi" w:cstheme="minorHAnsi"/>
          <w:rtl/>
        </w:rPr>
        <w:t xml:space="preserve">21 </w:t>
      </w:r>
      <w:r w:rsidRPr="00FE43B6">
        <w:rPr>
          <w:rFonts w:asciiTheme="minorHAnsi" w:hAnsiTheme="minorHAnsi"/>
          <w:rtl/>
        </w:rPr>
        <w:t>كجزء أساسي في محتوى وأنشطة وتقويم معظم الوحدات التي تشملها هذه الكتب الدراسية</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120" w:line="300" w:lineRule="auto"/>
        <w:ind w:firstLine="709"/>
        <w:jc w:val="both"/>
        <w:rPr>
          <w:rFonts w:asciiTheme="minorHAnsi" w:hAnsiTheme="minorHAnsi" w:cstheme="minorHAnsi"/>
          <w:rtl/>
        </w:rPr>
      </w:pPr>
      <w:r w:rsidRPr="00FE43B6">
        <w:rPr>
          <w:rFonts w:asciiTheme="minorHAnsi" w:hAnsiTheme="minorHAnsi"/>
          <w:rtl/>
        </w:rPr>
        <w:lastRenderedPageBreak/>
        <w:t xml:space="preserve">وقد تم دمج مهارات </w:t>
      </w:r>
      <w:r w:rsidRPr="006F26CC">
        <w:rPr>
          <w:rFonts w:asciiTheme="minorHAnsi" w:hAnsiTheme="minorHAnsi"/>
          <w:rtl/>
        </w:rPr>
        <w:t>القرن</w:t>
      </w:r>
      <w:r w:rsidRPr="00FE43B6">
        <w:rPr>
          <w:rFonts w:asciiTheme="minorHAnsi" w:hAnsiTheme="minorHAnsi" w:cstheme="minorHAnsi"/>
          <w:rtl/>
        </w:rPr>
        <w:t xml:space="preserve"> 21 </w:t>
      </w:r>
      <w:r w:rsidRPr="00FE43B6">
        <w:rPr>
          <w:rFonts w:asciiTheme="minorHAnsi" w:hAnsiTheme="minorHAnsi"/>
          <w:rtl/>
        </w:rPr>
        <w:t xml:space="preserve">المختلفة بطريقة يدعي الباحثان انها ملائمة ومثمرة لدى الطلبة، فقد تم مراعاة مجموعة من المبادئ والأعراف التربوية التي يمكن ايجازها فيما يلي </w:t>
      </w:r>
      <w:r w:rsidRPr="00FE43B6">
        <w:rPr>
          <w:rFonts w:asciiTheme="minorHAnsi" w:hAnsiTheme="minorHAnsi" w:cstheme="minorHAnsi"/>
        </w:rPr>
        <w:t>(Kay, 2010)</w:t>
      </w:r>
      <w:r w:rsidRPr="00FE43B6">
        <w:rPr>
          <w:rFonts w:asciiTheme="minorHAnsi" w:hAnsiTheme="minorHAnsi" w:cstheme="minorHAnsi"/>
          <w:rtl/>
        </w:rPr>
        <w:t xml:space="preserve">: </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Pr>
      </w:pPr>
      <w:r w:rsidRPr="00FE43B6">
        <w:rPr>
          <w:rFonts w:asciiTheme="minorHAnsi" w:hAnsiTheme="minorHAnsi"/>
          <w:rtl/>
        </w:rPr>
        <w:t xml:space="preserve"> أولا</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ربط</w:t>
      </w:r>
      <w:r w:rsidRPr="00FE43B6">
        <w:rPr>
          <w:rFonts w:asciiTheme="minorHAnsi" w:hAnsiTheme="minorHAnsi" w:cstheme="minorHAnsi"/>
        </w:rPr>
        <w:t xml:space="preserve"> </w:t>
      </w:r>
      <w:r w:rsidRPr="00FE43B6">
        <w:rPr>
          <w:rFonts w:asciiTheme="minorHAnsi" w:hAnsiTheme="minorHAnsi"/>
          <w:rtl/>
        </w:rPr>
        <w:t>الجانب</w:t>
      </w:r>
      <w:r w:rsidRPr="00FE43B6">
        <w:rPr>
          <w:rFonts w:asciiTheme="minorHAnsi" w:hAnsiTheme="minorHAnsi" w:cstheme="minorHAnsi"/>
        </w:rPr>
        <w:t xml:space="preserve"> </w:t>
      </w:r>
      <w:r w:rsidRPr="00FE43B6">
        <w:rPr>
          <w:rFonts w:asciiTheme="minorHAnsi" w:hAnsiTheme="minorHAnsi"/>
          <w:rtl/>
        </w:rPr>
        <w:t>المعرفي</w:t>
      </w:r>
      <w:r w:rsidRPr="00FE43B6">
        <w:rPr>
          <w:rFonts w:asciiTheme="minorHAnsi" w:hAnsiTheme="minorHAnsi" w:cstheme="minorHAnsi"/>
        </w:rPr>
        <w:t xml:space="preserve"> </w:t>
      </w:r>
      <w:r w:rsidRPr="00FE43B6">
        <w:rPr>
          <w:rFonts w:asciiTheme="minorHAnsi" w:hAnsiTheme="minorHAnsi"/>
          <w:rtl/>
        </w:rPr>
        <w:t>للمحتوى</w:t>
      </w:r>
      <w:r w:rsidRPr="00FE43B6">
        <w:rPr>
          <w:rFonts w:asciiTheme="minorHAnsi" w:hAnsiTheme="minorHAnsi" w:cstheme="minorHAnsi"/>
        </w:rPr>
        <w:t xml:space="preserve"> </w:t>
      </w:r>
      <w:r w:rsidRPr="00FE43B6">
        <w:rPr>
          <w:rFonts w:asciiTheme="minorHAnsi" w:hAnsiTheme="minorHAnsi"/>
          <w:rtl/>
        </w:rPr>
        <w:t>بتطبيقات</w:t>
      </w:r>
      <w:r w:rsidRPr="00FE43B6">
        <w:rPr>
          <w:rFonts w:asciiTheme="minorHAnsi" w:hAnsiTheme="minorHAnsi" w:cstheme="minorHAnsi"/>
        </w:rPr>
        <w:t xml:space="preserve"> </w:t>
      </w:r>
      <w:r w:rsidRPr="00FE43B6">
        <w:rPr>
          <w:rFonts w:asciiTheme="minorHAnsi" w:hAnsiTheme="minorHAnsi"/>
          <w:rtl/>
        </w:rPr>
        <w:t>من</w:t>
      </w:r>
      <w:r w:rsidRPr="00FE43B6">
        <w:rPr>
          <w:rFonts w:asciiTheme="minorHAnsi" w:hAnsiTheme="minorHAnsi" w:cstheme="minorHAnsi"/>
        </w:rPr>
        <w:t xml:space="preserve"> </w:t>
      </w:r>
      <w:r w:rsidRPr="00FE43B6">
        <w:rPr>
          <w:rFonts w:asciiTheme="minorHAnsi" w:hAnsiTheme="minorHAnsi"/>
          <w:rtl/>
        </w:rPr>
        <w:t>العالم</w:t>
      </w:r>
      <w:r w:rsidRPr="00FE43B6">
        <w:rPr>
          <w:rFonts w:asciiTheme="minorHAnsi" w:hAnsiTheme="minorHAnsi" w:cstheme="minorHAnsi"/>
        </w:rPr>
        <w:t xml:space="preserve"> </w:t>
      </w:r>
      <w:r w:rsidRPr="00FE43B6">
        <w:rPr>
          <w:rFonts w:asciiTheme="minorHAnsi" w:hAnsiTheme="minorHAnsi"/>
          <w:rtl/>
        </w:rPr>
        <w:t>الحقيقي وذلك</w:t>
      </w:r>
      <w:r w:rsidRPr="00FE43B6">
        <w:rPr>
          <w:rFonts w:asciiTheme="minorHAnsi" w:hAnsiTheme="minorHAnsi" w:cstheme="minorHAnsi"/>
        </w:rPr>
        <w:t xml:space="preserve"> </w:t>
      </w:r>
      <w:r w:rsidRPr="00FE43B6">
        <w:rPr>
          <w:rFonts w:asciiTheme="minorHAnsi" w:hAnsiTheme="minorHAnsi"/>
          <w:rtl/>
        </w:rPr>
        <w:t>من</w:t>
      </w:r>
      <w:r w:rsidRPr="00FE43B6">
        <w:rPr>
          <w:rFonts w:asciiTheme="minorHAnsi" w:hAnsiTheme="minorHAnsi" w:cstheme="minorHAnsi"/>
        </w:rPr>
        <w:t xml:space="preserve"> </w:t>
      </w:r>
      <w:r w:rsidRPr="00FE43B6">
        <w:rPr>
          <w:rFonts w:asciiTheme="minorHAnsi" w:hAnsiTheme="minorHAnsi"/>
          <w:rtl/>
        </w:rPr>
        <w:t>خلال</w:t>
      </w:r>
      <w:r w:rsidRPr="00FE43B6">
        <w:rPr>
          <w:rFonts w:asciiTheme="minorHAnsi" w:hAnsiTheme="minorHAnsi" w:cstheme="minorHAnsi"/>
        </w:rPr>
        <w:t xml:space="preserve"> </w:t>
      </w:r>
      <w:r w:rsidRPr="00FE43B6">
        <w:rPr>
          <w:rFonts w:asciiTheme="minorHAnsi" w:hAnsiTheme="minorHAnsi"/>
          <w:rtl/>
        </w:rPr>
        <w:t>مواقف</w:t>
      </w:r>
      <w:r w:rsidRPr="00FE43B6">
        <w:rPr>
          <w:rFonts w:asciiTheme="minorHAnsi" w:hAnsiTheme="minorHAnsi" w:cstheme="minorHAnsi"/>
        </w:rPr>
        <w:t xml:space="preserve"> </w:t>
      </w:r>
      <w:r w:rsidRPr="00FE43B6">
        <w:rPr>
          <w:rFonts w:asciiTheme="minorHAnsi" w:hAnsiTheme="minorHAnsi"/>
          <w:rtl/>
        </w:rPr>
        <w:t>تعرض</w:t>
      </w:r>
      <w:r w:rsidRPr="00FE43B6">
        <w:rPr>
          <w:rFonts w:asciiTheme="minorHAnsi" w:hAnsiTheme="minorHAnsi" w:cstheme="minorHAnsi"/>
        </w:rPr>
        <w:t xml:space="preserve"> </w:t>
      </w:r>
      <w:r w:rsidRPr="00FE43B6">
        <w:rPr>
          <w:rFonts w:asciiTheme="minorHAnsi" w:hAnsiTheme="minorHAnsi"/>
          <w:rtl/>
        </w:rPr>
        <w:t>مشكلات</w:t>
      </w:r>
      <w:r w:rsidRPr="00FE43B6">
        <w:rPr>
          <w:rFonts w:asciiTheme="minorHAnsi" w:hAnsiTheme="minorHAnsi" w:cstheme="minorHAnsi"/>
        </w:rPr>
        <w:t xml:space="preserve"> </w:t>
      </w:r>
      <w:r w:rsidRPr="00FE43B6">
        <w:rPr>
          <w:rFonts w:asciiTheme="minorHAnsi" w:hAnsiTheme="minorHAnsi"/>
          <w:rtl/>
        </w:rPr>
        <w:t>حقيقية</w:t>
      </w:r>
      <w:r w:rsidRPr="00FE43B6">
        <w:rPr>
          <w:rFonts w:asciiTheme="minorHAnsi" w:hAnsiTheme="minorHAnsi" w:cstheme="minorHAnsi"/>
        </w:rPr>
        <w:t xml:space="preserve"> </w:t>
      </w:r>
      <w:r w:rsidRPr="00FE43B6">
        <w:rPr>
          <w:rFonts w:asciiTheme="minorHAnsi" w:hAnsiTheme="minorHAnsi"/>
          <w:rtl/>
        </w:rPr>
        <w:t>تمكن</w:t>
      </w:r>
      <w:r w:rsidRPr="00FE43B6">
        <w:rPr>
          <w:rFonts w:asciiTheme="minorHAnsi" w:hAnsiTheme="minorHAnsi" w:cstheme="minorHAnsi"/>
        </w:rPr>
        <w:t xml:space="preserve"> </w:t>
      </w:r>
      <w:r w:rsidRPr="00FE43B6">
        <w:rPr>
          <w:rFonts w:asciiTheme="minorHAnsi" w:hAnsiTheme="minorHAnsi"/>
          <w:rtl/>
        </w:rPr>
        <w:t>الطلبة من</w:t>
      </w:r>
      <w:r w:rsidRPr="00FE43B6">
        <w:rPr>
          <w:rFonts w:asciiTheme="minorHAnsi" w:hAnsiTheme="minorHAnsi" w:cstheme="minorHAnsi"/>
        </w:rPr>
        <w:t xml:space="preserve"> </w:t>
      </w:r>
      <w:r w:rsidRPr="00FE43B6">
        <w:rPr>
          <w:rFonts w:asciiTheme="minorHAnsi" w:hAnsiTheme="minorHAnsi"/>
          <w:rtl/>
        </w:rPr>
        <w:t>رؤية</w:t>
      </w:r>
      <w:r w:rsidRPr="00FE43B6">
        <w:rPr>
          <w:rFonts w:asciiTheme="minorHAnsi" w:hAnsiTheme="minorHAnsi" w:cstheme="minorHAnsi"/>
        </w:rPr>
        <w:t xml:space="preserve"> </w:t>
      </w:r>
      <w:r w:rsidRPr="00FE43B6">
        <w:rPr>
          <w:rFonts w:asciiTheme="minorHAnsi" w:hAnsiTheme="minorHAnsi"/>
          <w:rtl/>
        </w:rPr>
        <w:t>كيف</w:t>
      </w:r>
      <w:r w:rsidRPr="00FE43B6">
        <w:rPr>
          <w:rFonts w:asciiTheme="minorHAnsi" w:hAnsiTheme="minorHAnsi" w:cstheme="minorHAnsi"/>
        </w:rPr>
        <w:t xml:space="preserve"> </w:t>
      </w:r>
      <w:r w:rsidRPr="00FE43B6">
        <w:rPr>
          <w:rFonts w:asciiTheme="minorHAnsi" w:hAnsiTheme="minorHAnsi"/>
          <w:rtl/>
        </w:rPr>
        <w:t>يرتبط</w:t>
      </w:r>
      <w:r w:rsidRPr="00FE43B6">
        <w:rPr>
          <w:rFonts w:asciiTheme="minorHAnsi" w:hAnsiTheme="minorHAnsi" w:cstheme="minorHAnsi"/>
        </w:rPr>
        <w:t xml:space="preserve"> </w:t>
      </w:r>
      <w:r w:rsidRPr="00FE43B6">
        <w:rPr>
          <w:rFonts w:asciiTheme="minorHAnsi" w:hAnsiTheme="minorHAnsi"/>
          <w:rtl/>
        </w:rPr>
        <w:t>تعلمهم</w:t>
      </w:r>
      <w:r w:rsidRPr="00FE43B6">
        <w:rPr>
          <w:rFonts w:asciiTheme="minorHAnsi" w:hAnsiTheme="minorHAnsi" w:cstheme="minorHAnsi"/>
        </w:rPr>
        <w:t xml:space="preserve"> </w:t>
      </w:r>
      <w:r w:rsidRPr="00FE43B6">
        <w:rPr>
          <w:rFonts w:asciiTheme="minorHAnsi" w:hAnsiTheme="minorHAnsi"/>
          <w:rtl/>
        </w:rPr>
        <w:t>بحياتهم</w:t>
      </w:r>
      <w:r w:rsidRPr="00FE43B6">
        <w:rPr>
          <w:rFonts w:asciiTheme="minorHAnsi" w:hAnsiTheme="minorHAnsi" w:cstheme="minorHAnsi"/>
        </w:rPr>
        <w:t xml:space="preserve"> </w:t>
      </w:r>
      <w:r w:rsidRPr="00FE43B6">
        <w:rPr>
          <w:rFonts w:asciiTheme="minorHAnsi" w:hAnsiTheme="minorHAnsi"/>
          <w:rtl/>
        </w:rPr>
        <w:t>وبالعالم</w:t>
      </w:r>
      <w:r w:rsidRPr="00FE43B6">
        <w:rPr>
          <w:rFonts w:asciiTheme="minorHAnsi" w:hAnsiTheme="minorHAnsi" w:cstheme="minorHAnsi"/>
        </w:rPr>
        <w:t xml:space="preserve"> </w:t>
      </w:r>
      <w:r w:rsidRPr="00FE43B6">
        <w:rPr>
          <w:rFonts w:asciiTheme="minorHAnsi" w:hAnsiTheme="minorHAnsi"/>
          <w:rtl/>
        </w:rPr>
        <w:t>من</w:t>
      </w:r>
      <w:r w:rsidRPr="00FE43B6">
        <w:rPr>
          <w:rFonts w:asciiTheme="minorHAnsi" w:hAnsiTheme="minorHAnsi" w:cstheme="minorHAnsi"/>
        </w:rPr>
        <w:t xml:space="preserve"> </w:t>
      </w:r>
      <w:r w:rsidRPr="00FE43B6">
        <w:rPr>
          <w:rFonts w:asciiTheme="minorHAnsi" w:hAnsiTheme="minorHAnsi"/>
          <w:rtl/>
        </w:rPr>
        <w:t>حولهم؛</w:t>
      </w:r>
      <w:r w:rsidRPr="00FE43B6">
        <w:rPr>
          <w:rFonts w:asciiTheme="minorHAnsi" w:hAnsiTheme="minorHAnsi" w:cstheme="minorHAnsi"/>
        </w:rPr>
        <w:t xml:space="preserve"> </w:t>
      </w:r>
      <w:r w:rsidRPr="00FE43B6">
        <w:rPr>
          <w:rFonts w:asciiTheme="minorHAnsi" w:hAnsiTheme="minorHAnsi"/>
          <w:rtl/>
        </w:rPr>
        <w:t>فالعمل الذي</w:t>
      </w:r>
      <w:r w:rsidRPr="00FE43B6">
        <w:rPr>
          <w:rFonts w:asciiTheme="minorHAnsi" w:hAnsiTheme="minorHAnsi" w:cstheme="minorHAnsi"/>
        </w:rPr>
        <w:t xml:space="preserve"> </w:t>
      </w:r>
      <w:r w:rsidRPr="00FE43B6">
        <w:rPr>
          <w:rFonts w:asciiTheme="minorHAnsi" w:hAnsiTheme="minorHAnsi"/>
          <w:rtl/>
        </w:rPr>
        <w:t>يطلب</w:t>
      </w:r>
      <w:r w:rsidRPr="00FE43B6">
        <w:rPr>
          <w:rFonts w:asciiTheme="minorHAnsi" w:hAnsiTheme="minorHAnsi" w:cstheme="minorHAnsi"/>
        </w:rPr>
        <w:t xml:space="preserve"> </w:t>
      </w:r>
      <w:r w:rsidRPr="00FE43B6">
        <w:rPr>
          <w:rFonts w:asciiTheme="minorHAnsi" w:hAnsiTheme="minorHAnsi"/>
          <w:rtl/>
        </w:rPr>
        <w:t>منهم</w:t>
      </w:r>
      <w:r w:rsidRPr="00FE43B6">
        <w:rPr>
          <w:rFonts w:asciiTheme="minorHAnsi" w:hAnsiTheme="minorHAnsi" w:cstheme="minorHAnsi"/>
        </w:rPr>
        <w:t xml:space="preserve"> </w:t>
      </w:r>
      <w:r w:rsidRPr="00FE43B6">
        <w:rPr>
          <w:rFonts w:asciiTheme="minorHAnsi" w:hAnsiTheme="minorHAnsi"/>
          <w:rtl/>
        </w:rPr>
        <w:t>القيام</w:t>
      </w:r>
      <w:r w:rsidRPr="00FE43B6">
        <w:rPr>
          <w:rFonts w:asciiTheme="minorHAnsi" w:hAnsiTheme="minorHAnsi" w:cstheme="minorHAnsi"/>
        </w:rPr>
        <w:t xml:space="preserve"> </w:t>
      </w:r>
      <w:r w:rsidRPr="00FE43B6">
        <w:rPr>
          <w:rFonts w:asciiTheme="minorHAnsi" w:hAnsiTheme="minorHAnsi"/>
          <w:rtl/>
        </w:rPr>
        <w:t>به</w:t>
      </w:r>
      <w:r w:rsidRPr="00FE43B6">
        <w:rPr>
          <w:rFonts w:asciiTheme="minorHAnsi" w:hAnsiTheme="minorHAnsi" w:cstheme="minorHAnsi"/>
        </w:rPr>
        <w:t xml:space="preserve"> </w:t>
      </w:r>
      <w:r w:rsidRPr="00FE43B6">
        <w:rPr>
          <w:rFonts w:asciiTheme="minorHAnsi" w:hAnsiTheme="minorHAnsi"/>
          <w:rtl/>
        </w:rPr>
        <w:t>يجب</w:t>
      </w:r>
      <w:r w:rsidRPr="00FE43B6">
        <w:rPr>
          <w:rFonts w:asciiTheme="minorHAnsi" w:hAnsiTheme="minorHAnsi" w:cstheme="minorHAnsi"/>
        </w:rPr>
        <w:t xml:space="preserve"> </w:t>
      </w:r>
      <w:r w:rsidRPr="00FE43B6">
        <w:rPr>
          <w:rFonts w:asciiTheme="minorHAnsi" w:hAnsiTheme="minorHAnsi"/>
          <w:rtl/>
        </w:rPr>
        <w:t>أن</w:t>
      </w:r>
      <w:r w:rsidRPr="00FE43B6">
        <w:rPr>
          <w:rFonts w:asciiTheme="minorHAnsi" w:hAnsiTheme="minorHAnsi" w:cstheme="minorHAnsi"/>
        </w:rPr>
        <w:t xml:space="preserve"> </w:t>
      </w:r>
      <w:r w:rsidRPr="00FE43B6">
        <w:rPr>
          <w:rFonts w:asciiTheme="minorHAnsi" w:hAnsiTheme="minorHAnsi"/>
          <w:rtl/>
        </w:rPr>
        <w:t>يكون</w:t>
      </w:r>
      <w:r w:rsidRPr="00FE43B6">
        <w:rPr>
          <w:rFonts w:asciiTheme="minorHAnsi" w:hAnsiTheme="minorHAnsi" w:cstheme="minorHAnsi"/>
        </w:rPr>
        <w:t xml:space="preserve"> </w:t>
      </w:r>
      <w:r w:rsidRPr="00FE43B6">
        <w:rPr>
          <w:rFonts w:asciiTheme="minorHAnsi" w:hAnsiTheme="minorHAnsi"/>
          <w:rtl/>
        </w:rPr>
        <w:t>أصيل</w:t>
      </w:r>
      <w:r w:rsidRPr="00FE43B6">
        <w:rPr>
          <w:rFonts w:asciiTheme="minorHAnsi" w:hAnsiTheme="minorHAnsi" w:cstheme="minorHAnsi"/>
        </w:rPr>
        <w:t xml:space="preserve"> </w:t>
      </w:r>
      <w:r w:rsidRPr="00FE43B6">
        <w:rPr>
          <w:rFonts w:asciiTheme="minorHAnsi" w:hAnsiTheme="minorHAnsi"/>
          <w:rtl/>
        </w:rPr>
        <w:t>ومرتبط</w:t>
      </w:r>
      <w:r w:rsidRPr="00FE43B6">
        <w:rPr>
          <w:rFonts w:asciiTheme="minorHAnsi" w:hAnsiTheme="minorHAnsi" w:cstheme="minorHAnsi"/>
        </w:rPr>
        <w:t xml:space="preserve"> </w:t>
      </w:r>
      <w:r w:rsidRPr="00FE43B6">
        <w:rPr>
          <w:rFonts w:asciiTheme="minorHAnsi" w:hAnsiTheme="minorHAnsi"/>
          <w:rtl/>
        </w:rPr>
        <w:t>بالحياة الواقعية</w:t>
      </w:r>
      <w:r w:rsidRPr="00FE43B6">
        <w:rPr>
          <w:rFonts w:asciiTheme="minorHAnsi" w:hAnsiTheme="minorHAnsi" w:cstheme="minorHAnsi"/>
        </w:rPr>
        <w:t xml:space="preserve"> </w:t>
      </w:r>
      <w:r w:rsidRPr="00FE43B6">
        <w:rPr>
          <w:rFonts w:asciiTheme="minorHAnsi" w:hAnsiTheme="minorHAnsi"/>
          <w:rtl/>
        </w:rPr>
        <w:t>ويعكسها</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tl/>
        </w:rPr>
      </w:pPr>
      <w:r w:rsidRPr="00FE43B6">
        <w:rPr>
          <w:rFonts w:asciiTheme="minorHAnsi" w:hAnsiTheme="minorHAnsi"/>
          <w:rtl/>
        </w:rPr>
        <w:t>ثانيا</w:t>
      </w:r>
      <w:r w:rsidRPr="00FE43B6">
        <w:rPr>
          <w:rFonts w:asciiTheme="minorHAnsi" w:hAnsiTheme="minorHAnsi" w:cstheme="minorHAnsi"/>
          <w:rtl/>
        </w:rPr>
        <w:t xml:space="preserve">: </w:t>
      </w:r>
      <w:r w:rsidRPr="00FE43B6">
        <w:rPr>
          <w:rFonts w:asciiTheme="minorHAnsi" w:hAnsiTheme="minorHAnsi"/>
          <w:rtl/>
        </w:rPr>
        <w:t>التأكيد</w:t>
      </w:r>
      <w:r w:rsidRPr="00FE43B6">
        <w:rPr>
          <w:rFonts w:asciiTheme="minorHAnsi" w:hAnsiTheme="minorHAnsi" w:cstheme="minorHAnsi"/>
        </w:rPr>
        <w:t xml:space="preserve"> </w:t>
      </w:r>
      <w:r w:rsidRPr="00FE43B6">
        <w:rPr>
          <w:rFonts w:asciiTheme="minorHAnsi" w:hAnsiTheme="minorHAnsi"/>
          <w:rtl/>
        </w:rPr>
        <w:t>علي</w:t>
      </w:r>
      <w:r w:rsidRPr="00FE43B6">
        <w:rPr>
          <w:rFonts w:asciiTheme="minorHAnsi" w:hAnsiTheme="minorHAnsi" w:cstheme="minorHAnsi"/>
        </w:rPr>
        <w:t xml:space="preserve"> </w:t>
      </w:r>
      <w:r w:rsidRPr="00FE43B6">
        <w:rPr>
          <w:rFonts w:asciiTheme="minorHAnsi" w:hAnsiTheme="minorHAnsi"/>
          <w:rtl/>
        </w:rPr>
        <w:t>الفهم</w:t>
      </w:r>
      <w:r w:rsidRPr="00FE43B6">
        <w:rPr>
          <w:rFonts w:asciiTheme="minorHAnsi" w:hAnsiTheme="minorHAnsi" w:cstheme="minorHAnsi"/>
        </w:rPr>
        <w:t xml:space="preserve"> </w:t>
      </w:r>
      <w:r w:rsidRPr="00FE43B6">
        <w:rPr>
          <w:rFonts w:asciiTheme="minorHAnsi" w:hAnsiTheme="minorHAnsi"/>
          <w:rtl/>
        </w:rPr>
        <w:t>العميق</w:t>
      </w:r>
      <w:r w:rsidRPr="00FE43B6">
        <w:rPr>
          <w:rFonts w:asciiTheme="minorHAnsi" w:hAnsiTheme="minorHAnsi" w:cstheme="minorHAnsi"/>
        </w:rPr>
        <w:t xml:space="preserve"> </w:t>
      </w:r>
      <w:r w:rsidRPr="00FE43B6">
        <w:rPr>
          <w:rFonts w:asciiTheme="minorHAnsi" w:hAnsiTheme="minorHAnsi"/>
          <w:rtl/>
        </w:rPr>
        <w:t>للمحتوى،</w:t>
      </w:r>
      <w:r w:rsidRPr="00FE43B6">
        <w:rPr>
          <w:rFonts w:asciiTheme="minorHAnsi" w:hAnsiTheme="minorHAnsi" w:cstheme="minorHAnsi"/>
        </w:rPr>
        <w:t xml:space="preserve"> </w:t>
      </w:r>
      <w:r w:rsidRPr="00FE43B6">
        <w:rPr>
          <w:rFonts w:asciiTheme="minorHAnsi" w:hAnsiTheme="minorHAnsi"/>
          <w:rtl/>
        </w:rPr>
        <w:t>وذلك</w:t>
      </w:r>
      <w:r w:rsidRPr="00FE43B6">
        <w:rPr>
          <w:rFonts w:asciiTheme="minorHAnsi" w:hAnsiTheme="minorHAnsi" w:cstheme="minorHAnsi"/>
        </w:rPr>
        <w:t xml:space="preserve"> </w:t>
      </w:r>
      <w:r w:rsidRPr="00FE43B6">
        <w:rPr>
          <w:rFonts w:asciiTheme="minorHAnsi" w:hAnsiTheme="minorHAnsi"/>
          <w:rtl/>
        </w:rPr>
        <w:t>بالتركيز</w:t>
      </w:r>
      <w:r w:rsidRPr="00FE43B6">
        <w:rPr>
          <w:rFonts w:asciiTheme="minorHAnsi" w:hAnsiTheme="minorHAnsi" w:cstheme="minorHAnsi"/>
        </w:rPr>
        <w:t xml:space="preserve"> </w:t>
      </w:r>
      <w:r w:rsidRPr="00FE43B6">
        <w:rPr>
          <w:rFonts w:asciiTheme="minorHAnsi" w:hAnsiTheme="minorHAnsi"/>
          <w:rtl/>
        </w:rPr>
        <w:t>على مشروعات</w:t>
      </w:r>
      <w:r w:rsidRPr="00FE43B6">
        <w:rPr>
          <w:rFonts w:asciiTheme="minorHAnsi" w:hAnsiTheme="minorHAnsi" w:cstheme="minorHAnsi"/>
        </w:rPr>
        <w:t xml:space="preserve"> </w:t>
      </w:r>
      <w:r w:rsidRPr="00FE43B6">
        <w:rPr>
          <w:rFonts w:asciiTheme="minorHAnsi" w:hAnsiTheme="minorHAnsi"/>
          <w:rtl/>
        </w:rPr>
        <w:t>ومشكلات</w:t>
      </w:r>
      <w:r w:rsidRPr="00FE43B6">
        <w:rPr>
          <w:rFonts w:asciiTheme="minorHAnsi" w:hAnsiTheme="minorHAnsi" w:cstheme="minorHAnsi"/>
        </w:rPr>
        <w:t xml:space="preserve"> </w:t>
      </w:r>
      <w:r w:rsidRPr="00FE43B6">
        <w:rPr>
          <w:rFonts w:asciiTheme="minorHAnsi" w:hAnsiTheme="minorHAnsi"/>
          <w:rtl/>
        </w:rPr>
        <w:t>تقتضي على</w:t>
      </w:r>
      <w:r w:rsidRPr="00FE43B6">
        <w:rPr>
          <w:rFonts w:asciiTheme="minorHAnsi" w:hAnsiTheme="minorHAnsi" w:cstheme="minorHAnsi"/>
        </w:rPr>
        <w:t xml:space="preserve"> </w:t>
      </w:r>
      <w:r w:rsidRPr="00FE43B6">
        <w:rPr>
          <w:rFonts w:asciiTheme="minorHAnsi" w:hAnsiTheme="minorHAnsi"/>
          <w:rtl/>
        </w:rPr>
        <w:t>الطلاب</w:t>
      </w:r>
      <w:r w:rsidRPr="00FE43B6">
        <w:rPr>
          <w:rFonts w:asciiTheme="minorHAnsi" w:hAnsiTheme="minorHAnsi" w:cstheme="minorHAnsi"/>
        </w:rPr>
        <w:t xml:space="preserve"> </w:t>
      </w:r>
      <w:r w:rsidRPr="00FE43B6">
        <w:rPr>
          <w:rFonts w:asciiTheme="minorHAnsi" w:hAnsiTheme="minorHAnsi"/>
          <w:rtl/>
        </w:rPr>
        <w:t>استخدام</w:t>
      </w:r>
      <w:r w:rsidRPr="00FE43B6">
        <w:rPr>
          <w:rFonts w:asciiTheme="minorHAnsi" w:hAnsiTheme="minorHAnsi" w:cstheme="minorHAnsi"/>
        </w:rPr>
        <w:t xml:space="preserve"> </w:t>
      </w:r>
      <w:r w:rsidRPr="00FE43B6">
        <w:rPr>
          <w:rFonts w:asciiTheme="minorHAnsi" w:hAnsiTheme="minorHAnsi"/>
          <w:rtl/>
        </w:rPr>
        <w:t>معلوماتهم بطرق</w:t>
      </w:r>
      <w:r w:rsidRPr="00FE43B6">
        <w:rPr>
          <w:rFonts w:asciiTheme="minorHAnsi" w:hAnsiTheme="minorHAnsi" w:cstheme="minorHAnsi"/>
        </w:rPr>
        <w:t xml:space="preserve"> </w:t>
      </w:r>
      <w:r w:rsidRPr="00FE43B6">
        <w:rPr>
          <w:rFonts w:asciiTheme="minorHAnsi" w:hAnsiTheme="minorHAnsi"/>
          <w:rtl/>
        </w:rPr>
        <w:t>جديدة</w:t>
      </w:r>
      <w:r w:rsidRPr="00FE43B6">
        <w:rPr>
          <w:rFonts w:asciiTheme="minorHAnsi" w:hAnsiTheme="minorHAnsi" w:cstheme="minorHAnsi"/>
        </w:rPr>
        <w:t xml:space="preserve"> </w:t>
      </w:r>
      <w:r w:rsidRPr="00FE43B6">
        <w:rPr>
          <w:rFonts w:asciiTheme="minorHAnsi" w:hAnsiTheme="minorHAnsi"/>
          <w:rtl/>
        </w:rPr>
        <w:t>ومبتكرة</w:t>
      </w:r>
      <w:r w:rsidRPr="00FE43B6">
        <w:rPr>
          <w:rFonts w:asciiTheme="minorHAnsi" w:hAnsiTheme="minorHAnsi" w:cstheme="minorHAnsi"/>
        </w:rPr>
        <w:t xml:space="preserve"> </w:t>
      </w:r>
      <w:r w:rsidRPr="00FE43B6">
        <w:rPr>
          <w:rFonts w:asciiTheme="minorHAnsi" w:hAnsiTheme="minorHAnsi"/>
          <w:rtl/>
        </w:rPr>
        <w:t>وتوسيع</w:t>
      </w:r>
      <w:r w:rsidRPr="00FE43B6">
        <w:rPr>
          <w:rFonts w:asciiTheme="minorHAnsi" w:hAnsiTheme="minorHAnsi" w:cstheme="minorHAnsi"/>
        </w:rPr>
        <w:t xml:space="preserve"> </w:t>
      </w:r>
      <w:r w:rsidRPr="00FE43B6">
        <w:rPr>
          <w:rFonts w:asciiTheme="minorHAnsi" w:hAnsiTheme="minorHAnsi"/>
          <w:rtl/>
        </w:rPr>
        <w:t>فهمهم</w:t>
      </w:r>
      <w:r w:rsidRPr="00FE43B6">
        <w:rPr>
          <w:rFonts w:asciiTheme="minorHAnsi" w:hAnsiTheme="minorHAnsi" w:cstheme="minorHAnsi"/>
        </w:rPr>
        <w:t xml:space="preserve"> </w:t>
      </w:r>
      <w:r w:rsidRPr="00FE43B6">
        <w:rPr>
          <w:rFonts w:asciiTheme="minorHAnsi" w:hAnsiTheme="minorHAnsi"/>
          <w:rtl/>
        </w:rPr>
        <w:t>من</w:t>
      </w:r>
      <w:r w:rsidRPr="00FE43B6">
        <w:rPr>
          <w:rFonts w:asciiTheme="minorHAnsi" w:hAnsiTheme="minorHAnsi" w:cstheme="minorHAnsi"/>
        </w:rPr>
        <w:t xml:space="preserve"> </w:t>
      </w:r>
      <w:r w:rsidRPr="00FE43B6">
        <w:rPr>
          <w:rFonts w:asciiTheme="minorHAnsi" w:hAnsiTheme="minorHAnsi"/>
          <w:rtl/>
        </w:rPr>
        <w:t>خلال</w:t>
      </w:r>
      <w:r w:rsidRPr="00FE43B6">
        <w:rPr>
          <w:rFonts w:asciiTheme="minorHAnsi" w:hAnsiTheme="minorHAnsi" w:cstheme="minorHAnsi"/>
        </w:rPr>
        <w:t xml:space="preserve"> </w:t>
      </w:r>
      <w:r w:rsidRPr="00FE43B6">
        <w:rPr>
          <w:rFonts w:asciiTheme="minorHAnsi" w:hAnsiTheme="minorHAnsi"/>
          <w:rtl/>
        </w:rPr>
        <w:t>التعاون</w:t>
      </w:r>
      <w:r w:rsidRPr="00FE43B6">
        <w:rPr>
          <w:rFonts w:asciiTheme="minorHAnsi" w:hAnsiTheme="minorHAnsi" w:cstheme="minorHAnsi"/>
        </w:rPr>
        <w:t xml:space="preserve"> </w:t>
      </w:r>
      <w:r w:rsidRPr="00FE43B6">
        <w:rPr>
          <w:rFonts w:asciiTheme="minorHAnsi" w:hAnsiTheme="minorHAnsi"/>
          <w:rtl/>
        </w:rPr>
        <w:t>مع آخرين</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Pr>
      </w:pPr>
      <w:r w:rsidRPr="00FE43B6">
        <w:rPr>
          <w:rFonts w:asciiTheme="minorHAnsi" w:hAnsiTheme="minorHAnsi"/>
          <w:rtl/>
        </w:rPr>
        <w:t>ثالثا</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مساعدة</w:t>
      </w:r>
      <w:r w:rsidRPr="00FE43B6">
        <w:rPr>
          <w:rFonts w:asciiTheme="minorHAnsi" w:hAnsiTheme="minorHAnsi" w:cstheme="minorHAnsi"/>
        </w:rPr>
        <w:t xml:space="preserve"> </w:t>
      </w:r>
      <w:r w:rsidRPr="00FE43B6">
        <w:rPr>
          <w:rFonts w:asciiTheme="minorHAnsi" w:hAnsiTheme="minorHAnsi"/>
          <w:rtl/>
        </w:rPr>
        <w:t>المتعلمين</w:t>
      </w:r>
      <w:r w:rsidRPr="00FE43B6">
        <w:rPr>
          <w:rFonts w:asciiTheme="minorHAnsi" w:hAnsiTheme="minorHAnsi" w:cstheme="minorHAnsi"/>
        </w:rPr>
        <w:t xml:space="preserve"> </w:t>
      </w:r>
      <w:r w:rsidRPr="00FE43B6">
        <w:rPr>
          <w:rFonts w:asciiTheme="minorHAnsi" w:hAnsiTheme="minorHAnsi"/>
          <w:rtl/>
        </w:rPr>
        <w:t>على</w:t>
      </w:r>
      <w:r w:rsidRPr="00FE43B6">
        <w:rPr>
          <w:rFonts w:asciiTheme="minorHAnsi" w:hAnsiTheme="minorHAnsi" w:cstheme="minorHAnsi"/>
        </w:rPr>
        <w:t xml:space="preserve"> </w:t>
      </w:r>
      <w:r w:rsidRPr="00FE43B6">
        <w:rPr>
          <w:rFonts w:asciiTheme="minorHAnsi" w:hAnsiTheme="minorHAnsi"/>
          <w:rtl/>
        </w:rPr>
        <w:t>فهم</w:t>
      </w:r>
      <w:r w:rsidRPr="00FE43B6">
        <w:rPr>
          <w:rFonts w:asciiTheme="minorHAnsi" w:hAnsiTheme="minorHAnsi" w:cstheme="minorHAnsi"/>
        </w:rPr>
        <w:t xml:space="preserve"> </w:t>
      </w:r>
      <w:r w:rsidRPr="00FE43B6">
        <w:rPr>
          <w:rFonts w:asciiTheme="minorHAnsi" w:hAnsiTheme="minorHAnsi"/>
          <w:rtl/>
        </w:rPr>
        <w:t>عمليات</w:t>
      </w:r>
      <w:r w:rsidRPr="00FE43B6">
        <w:rPr>
          <w:rFonts w:asciiTheme="minorHAnsi" w:hAnsiTheme="minorHAnsi" w:cstheme="minorHAnsi"/>
        </w:rPr>
        <w:t xml:space="preserve"> </w:t>
      </w:r>
      <w:r w:rsidRPr="00FE43B6">
        <w:rPr>
          <w:rFonts w:asciiTheme="minorHAnsi" w:hAnsiTheme="minorHAnsi"/>
          <w:rtl/>
        </w:rPr>
        <w:t>التفكير</w:t>
      </w:r>
      <w:r w:rsidRPr="00FE43B6">
        <w:rPr>
          <w:rFonts w:asciiTheme="minorHAnsi" w:hAnsiTheme="minorHAnsi" w:cstheme="minorHAnsi"/>
        </w:rPr>
        <w:t xml:space="preserve"> </w:t>
      </w:r>
      <w:r w:rsidRPr="00FE43B6">
        <w:rPr>
          <w:rFonts w:asciiTheme="minorHAnsi" w:hAnsiTheme="minorHAnsi"/>
          <w:rtl/>
        </w:rPr>
        <w:t>التي</w:t>
      </w:r>
      <w:r w:rsidRPr="00FE43B6">
        <w:rPr>
          <w:rFonts w:asciiTheme="minorHAnsi" w:hAnsiTheme="minorHAnsi" w:cstheme="minorHAnsi"/>
        </w:rPr>
        <w:t xml:space="preserve"> </w:t>
      </w:r>
      <w:r w:rsidRPr="00FE43B6">
        <w:rPr>
          <w:rFonts w:asciiTheme="minorHAnsi" w:hAnsiTheme="minorHAnsi"/>
          <w:rtl/>
        </w:rPr>
        <w:t>يستخدمونها والسيطرة</w:t>
      </w:r>
      <w:r w:rsidRPr="00FE43B6">
        <w:rPr>
          <w:rFonts w:asciiTheme="minorHAnsi" w:hAnsiTheme="minorHAnsi" w:cstheme="minorHAnsi"/>
        </w:rPr>
        <w:t xml:space="preserve"> </w:t>
      </w:r>
      <w:r w:rsidRPr="00FE43B6">
        <w:rPr>
          <w:rFonts w:asciiTheme="minorHAnsi" w:hAnsiTheme="minorHAnsi"/>
          <w:rtl/>
        </w:rPr>
        <w:t>عليها</w:t>
      </w:r>
      <w:r w:rsidRPr="00FE43B6">
        <w:rPr>
          <w:rFonts w:asciiTheme="minorHAnsi" w:hAnsiTheme="minorHAnsi" w:cstheme="minorHAnsi"/>
        </w:rPr>
        <w:t xml:space="preserve"> </w:t>
      </w:r>
      <w:r w:rsidRPr="00FE43B6">
        <w:rPr>
          <w:rFonts w:asciiTheme="minorHAnsi" w:hAnsiTheme="minorHAnsi"/>
          <w:rtl/>
        </w:rPr>
        <w:t>بتضمين</w:t>
      </w:r>
      <w:r w:rsidRPr="00FE43B6">
        <w:rPr>
          <w:rFonts w:asciiTheme="minorHAnsi" w:hAnsiTheme="minorHAnsi" w:cstheme="minorHAnsi"/>
        </w:rPr>
        <w:t xml:space="preserve"> </w:t>
      </w:r>
      <w:r w:rsidRPr="00FE43B6">
        <w:rPr>
          <w:rFonts w:asciiTheme="minorHAnsi" w:hAnsiTheme="minorHAnsi"/>
          <w:rtl/>
        </w:rPr>
        <w:t>أنشطة</w:t>
      </w:r>
      <w:r w:rsidRPr="00FE43B6">
        <w:rPr>
          <w:rFonts w:asciiTheme="minorHAnsi" w:hAnsiTheme="minorHAnsi" w:cstheme="minorHAnsi"/>
        </w:rPr>
        <w:t xml:space="preserve"> </w:t>
      </w:r>
      <w:r w:rsidRPr="00FE43B6">
        <w:rPr>
          <w:rFonts w:asciiTheme="minorHAnsi" w:hAnsiTheme="minorHAnsi"/>
          <w:rtl/>
        </w:rPr>
        <w:t>معرفية</w:t>
      </w:r>
      <w:r w:rsidRPr="00FE43B6">
        <w:rPr>
          <w:rFonts w:asciiTheme="minorHAnsi" w:hAnsiTheme="minorHAnsi" w:cstheme="minorHAnsi"/>
        </w:rPr>
        <w:t xml:space="preserve"> </w:t>
      </w:r>
      <w:r w:rsidRPr="00FE43B6">
        <w:rPr>
          <w:rFonts w:asciiTheme="minorHAnsi" w:hAnsiTheme="minorHAnsi"/>
          <w:rtl/>
        </w:rPr>
        <w:t>تعكس</w:t>
      </w:r>
      <w:r w:rsidRPr="00FE43B6">
        <w:rPr>
          <w:rFonts w:asciiTheme="minorHAnsi" w:hAnsiTheme="minorHAnsi" w:cstheme="minorHAnsi"/>
        </w:rPr>
        <w:t xml:space="preserve"> </w:t>
      </w:r>
      <w:r w:rsidRPr="00FE43B6">
        <w:rPr>
          <w:rFonts w:asciiTheme="minorHAnsi" w:hAnsiTheme="minorHAnsi"/>
          <w:rtl/>
        </w:rPr>
        <w:t>استراتيجيات التفكير</w:t>
      </w:r>
      <w:r w:rsidRPr="00FE43B6">
        <w:rPr>
          <w:rFonts w:asciiTheme="minorHAnsi" w:hAnsiTheme="minorHAnsi" w:cstheme="minorHAnsi"/>
        </w:rPr>
        <w:t xml:space="preserve"> </w:t>
      </w:r>
      <w:r w:rsidRPr="00FE43B6">
        <w:rPr>
          <w:rFonts w:asciiTheme="minorHAnsi" w:hAnsiTheme="minorHAnsi"/>
          <w:rtl/>
        </w:rPr>
        <w:t>التي</w:t>
      </w:r>
      <w:r w:rsidRPr="00FE43B6">
        <w:rPr>
          <w:rFonts w:asciiTheme="minorHAnsi" w:hAnsiTheme="minorHAnsi" w:cstheme="minorHAnsi"/>
        </w:rPr>
        <w:t xml:space="preserve"> </w:t>
      </w:r>
      <w:r w:rsidRPr="00FE43B6">
        <w:rPr>
          <w:rFonts w:asciiTheme="minorHAnsi" w:hAnsiTheme="minorHAnsi"/>
          <w:rtl/>
        </w:rPr>
        <w:t>يستخدمونها،</w:t>
      </w:r>
      <w:r w:rsidRPr="00FE43B6">
        <w:rPr>
          <w:rFonts w:asciiTheme="minorHAnsi" w:hAnsiTheme="minorHAnsi" w:cstheme="minorHAnsi"/>
        </w:rPr>
        <w:t xml:space="preserve"> </w:t>
      </w:r>
      <w:r w:rsidRPr="00FE43B6">
        <w:rPr>
          <w:rFonts w:asciiTheme="minorHAnsi" w:hAnsiTheme="minorHAnsi"/>
          <w:rtl/>
        </w:rPr>
        <w:t>وتوضح</w:t>
      </w:r>
      <w:r w:rsidRPr="00FE43B6">
        <w:rPr>
          <w:rFonts w:asciiTheme="minorHAnsi" w:hAnsiTheme="minorHAnsi" w:cstheme="minorHAnsi"/>
        </w:rPr>
        <w:t xml:space="preserve"> </w:t>
      </w:r>
      <w:r w:rsidRPr="00FE43B6">
        <w:rPr>
          <w:rFonts w:asciiTheme="minorHAnsi" w:hAnsiTheme="minorHAnsi"/>
          <w:rtl/>
        </w:rPr>
        <w:t>مدى</w:t>
      </w:r>
      <w:r w:rsidRPr="00FE43B6">
        <w:rPr>
          <w:rFonts w:asciiTheme="minorHAnsi" w:hAnsiTheme="minorHAnsi" w:cstheme="minorHAnsi"/>
        </w:rPr>
        <w:t xml:space="preserve"> </w:t>
      </w:r>
      <w:r w:rsidRPr="00FE43B6">
        <w:rPr>
          <w:rFonts w:asciiTheme="minorHAnsi" w:hAnsiTheme="minorHAnsi"/>
          <w:rtl/>
        </w:rPr>
        <w:t>فاعليتها</w:t>
      </w:r>
      <w:r w:rsidRPr="00FE43B6">
        <w:rPr>
          <w:rFonts w:asciiTheme="minorHAnsi" w:hAnsiTheme="minorHAnsi" w:cstheme="minorHAnsi"/>
        </w:rPr>
        <w:t xml:space="preserve"> </w:t>
      </w:r>
      <w:r w:rsidRPr="00FE43B6">
        <w:rPr>
          <w:rFonts w:asciiTheme="minorHAnsi" w:hAnsiTheme="minorHAnsi"/>
          <w:rtl/>
        </w:rPr>
        <w:t>في</w:t>
      </w:r>
      <w:r w:rsidRPr="00FE43B6">
        <w:rPr>
          <w:rFonts w:asciiTheme="minorHAnsi" w:hAnsiTheme="minorHAnsi" w:cstheme="minorHAnsi"/>
        </w:rPr>
        <w:t xml:space="preserve"> </w:t>
      </w:r>
      <w:r w:rsidRPr="00FE43B6">
        <w:rPr>
          <w:rFonts w:asciiTheme="minorHAnsi" w:hAnsiTheme="minorHAnsi"/>
          <w:rtl/>
        </w:rPr>
        <w:t>تحقيق الهدف</w:t>
      </w:r>
      <w:r w:rsidRPr="00FE43B6">
        <w:rPr>
          <w:rFonts w:asciiTheme="minorHAnsi" w:hAnsiTheme="minorHAnsi" w:cstheme="minorHAnsi"/>
        </w:rPr>
        <w:t xml:space="preserve"> </w:t>
      </w:r>
      <w:r w:rsidRPr="00FE43B6">
        <w:rPr>
          <w:rFonts w:asciiTheme="minorHAnsi" w:hAnsiTheme="minorHAnsi"/>
          <w:rtl/>
        </w:rPr>
        <w:t>منها</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Pr>
      </w:pPr>
      <w:r w:rsidRPr="00FE43B6">
        <w:rPr>
          <w:rFonts w:asciiTheme="minorHAnsi" w:hAnsiTheme="minorHAnsi"/>
          <w:rtl/>
        </w:rPr>
        <w:t>رابعا</w:t>
      </w:r>
      <w:r w:rsidRPr="00FE43B6">
        <w:rPr>
          <w:rFonts w:asciiTheme="minorHAnsi" w:hAnsiTheme="minorHAnsi" w:cstheme="minorHAnsi"/>
          <w:rtl/>
        </w:rPr>
        <w:t xml:space="preserve">: </w:t>
      </w:r>
      <w:r w:rsidRPr="00FE43B6">
        <w:rPr>
          <w:rFonts w:asciiTheme="minorHAnsi" w:hAnsiTheme="minorHAnsi"/>
          <w:rtl/>
        </w:rPr>
        <w:t>استخدام</w:t>
      </w:r>
      <w:r w:rsidRPr="00FE43B6">
        <w:rPr>
          <w:rFonts w:asciiTheme="minorHAnsi" w:hAnsiTheme="minorHAnsi" w:cstheme="minorHAnsi"/>
        </w:rPr>
        <w:t xml:space="preserve"> </w:t>
      </w:r>
      <w:r w:rsidRPr="00FE43B6">
        <w:rPr>
          <w:rFonts w:asciiTheme="minorHAnsi" w:hAnsiTheme="minorHAnsi"/>
          <w:rtl/>
        </w:rPr>
        <w:t>التكنولوجيا</w:t>
      </w:r>
      <w:r w:rsidRPr="00FE43B6">
        <w:rPr>
          <w:rFonts w:asciiTheme="minorHAnsi" w:hAnsiTheme="minorHAnsi" w:cstheme="minorHAnsi"/>
        </w:rPr>
        <w:t xml:space="preserve"> </w:t>
      </w:r>
      <w:r w:rsidRPr="00FE43B6">
        <w:rPr>
          <w:rFonts w:asciiTheme="minorHAnsi" w:hAnsiTheme="minorHAnsi"/>
          <w:rtl/>
        </w:rPr>
        <w:t>لمساعدة</w:t>
      </w:r>
      <w:r w:rsidRPr="00FE43B6">
        <w:rPr>
          <w:rFonts w:asciiTheme="minorHAnsi" w:hAnsiTheme="minorHAnsi" w:cstheme="minorHAnsi"/>
        </w:rPr>
        <w:t xml:space="preserve"> </w:t>
      </w:r>
      <w:r w:rsidRPr="00FE43B6">
        <w:rPr>
          <w:rFonts w:asciiTheme="minorHAnsi" w:hAnsiTheme="minorHAnsi"/>
          <w:rtl/>
        </w:rPr>
        <w:t>المتعلمين</w:t>
      </w:r>
      <w:r w:rsidRPr="00FE43B6">
        <w:rPr>
          <w:rFonts w:asciiTheme="minorHAnsi" w:hAnsiTheme="minorHAnsi" w:cstheme="minorHAnsi"/>
        </w:rPr>
        <w:t xml:space="preserve"> </w:t>
      </w:r>
      <w:r w:rsidRPr="00FE43B6">
        <w:rPr>
          <w:rFonts w:asciiTheme="minorHAnsi" w:hAnsiTheme="minorHAnsi"/>
          <w:rtl/>
        </w:rPr>
        <w:t>على</w:t>
      </w:r>
      <w:r w:rsidRPr="00FE43B6">
        <w:rPr>
          <w:rFonts w:asciiTheme="minorHAnsi" w:hAnsiTheme="minorHAnsi" w:cstheme="minorHAnsi"/>
        </w:rPr>
        <w:t xml:space="preserve"> </w:t>
      </w:r>
      <w:r w:rsidRPr="00FE43B6">
        <w:rPr>
          <w:rFonts w:asciiTheme="minorHAnsi" w:hAnsiTheme="minorHAnsi"/>
          <w:rtl/>
        </w:rPr>
        <w:t>الوصول للمعلومات،</w:t>
      </w:r>
      <w:r w:rsidRPr="00FE43B6">
        <w:rPr>
          <w:rFonts w:asciiTheme="minorHAnsi" w:hAnsiTheme="minorHAnsi" w:cstheme="minorHAnsi"/>
        </w:rPr>
        <w:t xml:space="preserve"> </w:t>
      </w:r>
      <w:r w:rsidRPr="00FE43B6">
        <w:rPr>
          <w:rFonts w:asciiTheme="minorHAnsi" w:hAnsiTheme="minorHAnsi"/>
          <w:rtl/>
        </w:rPr>
        <w:t>وتحليلها</w:t>
      </w:r>
      <w:r w:rsidRPr="00FE43B6">
        <w:rPr>
          <w:rFonts w:asciiTheme="minorHAnsi" w:hAnsiTheme="minorHAnsi" w:cstheme="minorHAnsi"/>
        </w:rPr>
        <w:t xml:space="preserve"> </w:t>
      </w:r>
      <w:r w:rsidRPr="00FE43B6">
        <w:rPr>
          <w:rFonts w:asciiTheme="minorHAnsi" w:hAnsiTheme="minorHAnsi"/>
          <w:rtl/>
        </w:rPr>
        <w:t>وتنظيمها</w:t>
      </w:r>
      <w:r w:rsidRPr="00FE43B6">
        <w:rPr>
          <w:rFonts w:asciiTheme="minorHAnsi" w:hAnsiTheme="minorHAnsi" w:cstheme="minorHAnsi"/>
        </w:rPr>
        <w:t xml:space="preserve"> </w:t>
      </w:r>
      <w:r w:rsidRPr="00FE43B6">
        <w:rPr>
          <w:rFonts w:asciiTheme="minorHAnsi" w:hAnsiTheme="minorHAnsi"/>
          <w:rtl/>
        </w:rPr>
        <w:t>ومشاركتها</w:t>
      </w:r>
      <w:r w:rsidRPr="00FE43B6">
        <w:rPr>
          <w:rFonts w:asciiTheme="minorHAnsi" w:hAnsiTheme="minorHAnsi" w:cstheme="minorHAnsi"/>
        </w:rPr>
        <w:t xml:space="preserve"> </w:t>
      </w:r>
      <w:r w:rsidRPr="00FE43B6">
        <w:rPr>
          <w:rFonts w:asciiTheme="minorHAnsi" w:hAnsiTheme="minorHAnsi"/>
          <w:rtl/>
        </w:rPr>
        <w:t>مع</w:t>
      </w:r>
      <w:r w:rsidRPr="00FE43B6">
        <w:rPr>
          <w:rFonts w:asciiTheme="minorHAnsi" w:hAnsiTheme="minorHAnsi" w:cstheme="minorHAnsi"/>
        </w:rPr>
        <w:t xml:space="preserve"> </w:t>
      </w:r>
      <w:r w:rsidRPr="00FE43B6">
        <w:rPr>
          <w:rFonts w:asciiTheme="minorHAnsi" w:hAnsiTheme="minorHAnsi"/>
          <w:rtl/>
        </w:rPr>
        <w:t>الآخرين،</w:t>
      </w:r>
      <w:r w:rsidRPr="00FE43B6">
        <w:rPr>
          <w:rFonts w:asciiTheme="minorHAnsi" w:hAnsiTheme="minorHAnsi" w:cstheme="minorHAnsi"/>
        </w:rPr>
        <w:t xml:space="preserve"> </w:t>
      </w:r>
      <w:r w:rsidRPr="00FE43B6">
        <w:rPr>
          <w:rFonts w:asciiTheme="minorHAnsi" w:hAnsiTheme="minorHAnsi"/>
          <w:rtl/>
        </w:rPr>
        <w:t>والسماح لهم</w:t>
      </w:r>
      <w:r w:rsidRPr="00FE43B6">
        <w:rPr>
          <w:rFonts w:asciiTheme="minorHAnsi" w:hAnsiTheme="minorHAnsi" w:cstheme="minorHAnsi"/>
        </w:rPr>
        <w:t xml:space="preserve"> </w:t>
      </w:r>
      <w:r w:rsidRPr="00FE43B6">
        <w:rPr>
          <w:rFonts w:asciiTheme="minorHAnsi" w:hAnsiTheme="minorHAnsi"/>
          <w:rtl/>
        </w:rPr>
        <w:t>بشكل</w:t>
      </w:r>
      <w:r w:rsidRPr="00FE43B6">
        <w:rPr>
          <w:rFonts w:asciiTheme="minorHAnsi" w:hAnsiTheme="minorHAnsi" w:cstheme="minorHAnsi"/>
        </w:rPr>
        <w:t xml:space="preserve"> </w:t>
      </w:r>
      <w:r w:rsidRPr="00FE43B6">
        <w:rPr>
          <w:rFonts w:asciiTheme="minorHAnsi" w:hAnsiTheme="minorHAnsi"/>
          <w:rtl/>
        </w:rPr>
        <w:t>مستقل</w:t>
      </w:r>
      <w:r w:rsidRPr="00FE43B6">
        <w:rPr>
          <w:rFonts w:asciiTheme="minorHAnsi" w:hAnsiTheme="minorHAnsi" w:cstheme="minorHAnsi"/>
        </w:rPr>
        <w:t xml:space="preserve"> </w:t>
      </w:r>
      <w:r w:rsidRPr="00FE43B6">
        <w:rPr>
          <w:rFonts w:asciiTheme="minorHAnsi" w:hAnsiTheme="minorHAnsi"/>
          <w:rtl/>
        </w:rPr>
        <w:t>بتحديد</w:t>
      </w:r>
      <w:r w:rsidRPr="00FE43B6">
        <w:rPr>
          <w:rFonts w:asciiTheme="minorHAnsi" w:hAnsiTheme="minorHAnsi" w:cstheme="minorHAnsi"/>
        </w:rPr>
        <w:t xml:space="preserve"> </w:t>
      </w:r>
      <w:r w:rsidRPr="00FE43B6">
        <w:rPr>
          <w:rFonts w:asciiTheme="minorHAnsi" w:hAnsiTheme="minorHAnsi"/>
          <w:rtl/>
        </w:rPr>
        <w:t>الأدوات</w:t>
      </w:r>
      <w:r w:rsidRPr="00FE43B6">
        <w:rPr>
          <w:rFonts w:asciiTheme="minorHAnsi" w:hAnsiTheme="minorHAnsi" w:cstheme="minorHAnsi"/>
        </w:rPr>
        <w:t xml:space="preserve"> </w:t>
      </w:r>
      <w:r w:rsidRPr="00FE43B6">
        <w:rPr>
          <w:rFonts w:asciiTheme="minorHAnsi" w:hAnsiTheme="minorHAnsi"/>
          <w:rtl/>
        </w:rPr>
        <w:t>التكنولوجية</w:t>
      </w:r>
      <w:r w:rsidRPr="00FE43B6">
        <w:rPr>
          <w:rFonts w:asciiTheme="minorHAnsi" w:hAnsiTheme="minorHAnsi" w:cstheme="minorHAnsi"/>
        </w:rPr>
        <w:t xml:space="preserve"> </w:t>
      </w:r>
      <w:r w:rsidRPr="00FE43B6">
        <w:rPr>
          <w:rFonts w:asciiTheme="minorHAnsi" w:hAnsiTheme="minorHAnsi"/>
          <w:rtl/>
        </w:rPr>
        <w:t>المناسبة</w:t>
      </w:r>
      <w:r w:rsidRPr="00FE43B6">
        <w:rPr>
          <w:rFonts w:asciiTheme="minorHAnsi" w:hAnsiTheme="minorHAnsi" w:cstheme="minorHAnsi"/>
        </w:rPr>
        <w:t xml:space="preserve"> </w:t>
      </w:r>
      <w:r w:rsidRPr="00FE43B6">
        <w:rPr>
          <w:rFonts w:asciiTheme="minorHAnsi" w:hAnsiTheme="minorHAnsi"/>
          <w:rtl/>
        </w:rPr>
        <w:t>للمهام التي</w:t>
      </w:r>
      <w:r w:rsidRPr="00FE43B6">
        <w:rPr>
          <w:rFonts w:asciiTheme="minorHAnsi" w:hAnsiTheme="minorHAnsi" w:cstheme="minorHAnsi"/>
        </w:rPr>
        <w:t xml:space="preserve"> </w:t>
      </w:r>
      <w:r w:rsidRPr="00FE43B6">
        <w:rPr>
          <w:rFonts w:asciiTheme="minorHAnsi" w:hAnsiTheme="minorHAnsi"/>
          <w:rtl/>
        </w:rPr>
        <w:t>يقومون</w:t>
      </w:r>
      <w:r w:rsidRPr="00FE43B6">
        <w:rPr>
          <w:rFonts w:asciiTheme="minorHAnsi" w:hAnsiTheme="minorHAnsi" w:cstheme="minorHAnsi"/>
        </w:rPr>
        <w:t xml:space="preserve"> </w:t>
      </w:r>
      <w:r w:rsidRPr="00FE43B6">
        <w:rPr>
          <w:rFonts w:asciiTheme="minorHAnsi" w:hAnsiTheme="minorHAnsi"/>
          <w:rtl/>
        </w:rPr>
        <w:t>بها</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tl/>
        </w:rPr>
      </w:pPr>
      <w:r w:rsidRPr="00FE43B6">
        <w:rPr>
          <w:rFonts w:asciiTheme="minorHAnsi" w:hAnsiTheme="minorHAnsi"/>
          <w:rtl/>
        </w:rPr>
        <w:t>خامسا</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توفير</w:t>
      </w:r>
      <w:r w:rsidRPr="00FE43B6">
        <w:rPr>
          <w:rFonts w:asciiTheme="minorHAnsi" w:hAnsiTheme="minorHAnsi" w:cstheme="minorHAnsi"/>
        </w:rPr>
        <w:t xml:space="preserve"> </w:t>
      </w:r>
      <w:r w:rsidRPr="00FE43B6">
        <w:rPr>
          <w:rFonts w:asciiTheme="minorHAnsi" w:hAnsiTheme="minorHAnsi"/>
          <w:rtl/>
        </w:rPr>
        <w:t>فرص</w:t>
      </w:r>
      <w:r w:rsidRPr="00FE43B6">
        <w:rPr>
          <w:rFonts w:asciiTheme="minorHAnsi" w:hAnsiTheme="minorHAnsi" w:cstheme="minorHAnsi"/>
        </w:rPr>
        <w:t xml:space="preserve"> </w:t>
      </w:r>
      <w:r w:rsidRPr="00FE43B6">
        <w:rPr>
          <w:rFonts w:asciiTheme="minorHAnsi" w:hAnsiTheme="minorHAnsi"/>
          <w:rtl/>
        </w:rPr>
        <w:t>للمتعلمين</w:t>
      </w:r>
      <w:r w:rsidRPr="00FE43B6">
        <w:rPr>
          <w:rFonts w:asciiTheme="minorHAnsi" w:hAnsiTheme="minorHAnsi" w:cstheme="minorHAnsi"/>
        </w:rPr>
        <w:t xml:space="preserve"> </w:t>
      </w:r>
      <w:r w:rsidRPr="00FE43B6">
        <w:rPr>
          <w:rFonts w:asciiTheme="minorHAnsi" w:hAnsiTheme="minorHAnsi"/>
          <w:rtl/>
        </w:rPr>
        <w:t>ليصبحوا</w:t>
      </w:r>
      <w:r w:rsidRPr="00FE43B6">
        <w:rPr>
          <w:rFonts w:asciiTheme="minorHAnsi" w:hAnsiTheme="minorHAnsi" w:cstheme="minorHAnsi"/>
        </w:rPr>
        <w:t xml:space="preserve"> </w:t>
      </w:r>
      <w:r w:rsidRPr="00FE43B6">
        <w:rPr>
          <w:rFonts w:asciiTheme="minorHAnsi" w:hAnsiTheme="minorHAnsi"/>
          <w:rtl/>
        </w:rPr>
        <w:t>منتجين</w:t>
      </w:r>
      <w:r w:rsidRPr="00FE43B6">
        <w:rPr>
          <w:rFonts w:asciiTheme="minorHAnsi" w:hAnsiTheme="minorHAnsi" w:cstheme="minorHAnsi"/>
        </w:rPr>
        <w:t xml:space="preserve"> </w:t>
      </w:r>
      <w:r w:rsidRPr="00FE43B6">
        <w:rPr>
          <w:rFonts w:asciiTheme="minorHAnsi" w:hAnsiTheme="minorHAnsi"/>
          <w:rtl/>
        </w:rPr>
        <w:t>للمعرفة،</w:t>
      </w:r>
      <w:r w:rsidRPr="00FE43B6">
        <w:rPr>
          <w:rFonts w:asciiTheme="minorHAnsi" w:hAnsiTheme="minorHAnsi" w:cstheme="minorHAnsi"/>
        </w:rPr>
        <w:t xml:space="preserve"> </w:t>
      </w:r>
      <w:r w:rsidRPr="00FE43B6">
        <w:rPr>
          <w:rFonts w:asciiTheme="minorHAnsi" w:hAnsiTheme="minorHAnsi"/>
          <w:rtl/>
        </w:rPr>
        <w:t>إلي</w:t>
      </w:r>
      <w:r w:rsidRPr="00FE43B6">
        <w:rPr>
          <w:rFonts w:asciiTheme="minorHAnsi" w:hAnsiTheme="minorHAnsi" w:cstheme="minorHAnsi"/>
        </w:rPr>
        <w:t xml:space="preserve"> </w:t>
      </w:r>
      <w:r w:rsidRPr="00FE43B6">
        <w:rPr>
          <w:rFonts w:asciiTheme="minorHAnsi" w:hAnsiTheme="minorHAnsi"/>
          <w:rtl/>
        </w:rPr>
        <w:t>جانب أنهم</w:t>
      </w:r>
      <w:r w:rsidRPr="00FE43B6">
        <w:rPr>
          <w:rFonts w:asciiTheme="minorHAnsi" w:hAnsiTheme="minorHAnsi" w:cstheme="minorHAnsi"/>
        </w:rPr>
        <w:t xml:space="preserve"> </w:t>
      </w:r>
      <w:r w:rsidRPr="00FE43B6">
        <w:rPr>
          <w:rFonts w:asciiTheme="minorHAnsi" w:hAnsiTheme="minorHAnsi"/>
          <w:rtl/>
        </w:rPr>
        <w:t>مستهلكين</w:t>
      </w:r>
      <w:r w:rsidRPr="00FE43B6">
        <w:rPr>
          <w:rFonts w:asciiTheme="minorHAnsi" w:hAnsiTheme="minorHAnsi" w:cstheme="minorHAnsi"/>
        </w:rPr>
        <w:t xml:space="preserve"> </w:t>
      </w:r>
      <w:r w:rsidRPr="00FE43B6">
        <w:rPr>
          <w:rFonts w:asciiTheme="minorHAnsi" w:hAnsiTheme="minorHAnsi"/>
          <w:rtl/>
        </w:rPr>
        <w:t>لها،</w:t>
      </w:r>
      <w:r w:rsidRPr="00FE43B6">
        <w:rPr>
          <w:rFonts w:asciiTheme="minorHAnsi" w:hAnsiTheme="minorHAnsi" w:cstheme="minorHAnsi"/>
        </w:rPr>
        <w:t xml:space="preserve"> </w:t>
      </w:r>
      <w:r w:rsidRPr="00FE43B6">
        <w:rPr>
          <w:rFonts w:asciiTheme="minorHAnsi" w:hAnsiTheme="minorHAnsi"/>
          <w:rtl/>
        </w:rPr>
        <w:t>وذلك</w:t>
      </w:r>
      <w:r w:rsidRPr="00FE43B6">
        <w:rPr>
          <w:rFonts w:asciiTheme="minorHAnsi" w:hAnsiTheme="minorHAnsi" w:cstheme="minorHAnsi"/>
        </w:rPr>
        <w:t xml:space="preserve"> </w:t>
      </w:r>
      <w:r w:rsidRPr="00FE43B6">
        <w:rPr>
          <w:rFonts w:asciiTheme="minorHAnsi" w:hAnsiTheme="minorHAnsi"/>
          <w:rtl/>
        </w:rPr>
        <w:t>بتوفير</w:t>
      </w:r>
      <w:r w:rsidRPr="00FE43B6">
        <w:rPr>
          <w:rFonts w:asciiTheme="minorHAnsi" w:hAnsiTheme="minorHAnsi" w:cstheme="minorHAnsi"/>
        </w:rPr>
        <w:t xml:space="preserve"> </w:t>
      </w:r>
      <w:r w:rsidRPr="00FE43B6">
        <w:rPr>
          <w:rFonts w:asciiTheme="minorHAnsi" w:hAnsiTheme="minorHAnsi"/>
          <w:rtl/>
        </w:rPr>
        <w:t>الفرص</w:t>
      </w:r>
      <w:r w:rsidRPr="00FE43B6">
        <w:rPr>
          <w:rFonts w:asciiTheme="minorHAnsi" w:hAnsiTheme="minorHAnsi" w:cstheme="minorHAnsi"/>
        </w:rPr>
        <w:t xml:space="preserve"> </w:t>
      </w:r>
      <w:r w:rsidRPr="00FE43B6">
        <w:rPr>
          <w:rFonts w:asciiTheme="minorHAnsi" w:hAnsiTheme="minorHAnsi"/>
          <w:rtl/>
        </w:rPr>
        <w:t>لبناء</w:t>
      </w:r>
      <w:r w:rsidRPr="00FE43B6">
        <w:rPr>
          <w:rFonts w:asciiTheme="minorHAnsi" w:hAnsiTheme="minorHAnsi" w:cstheme="minorHAnsi"/>
        </w:rPr>
        <w:t xml:space="preserve"> </w:t>
      </w:r>
      <w:r w:rsidRPr="00FE43B6">
        <w:rPr>
          <w:rFonts w:asciiTheme="minorHAnsi" w:hAnsiTheme="minorHAnsi"/>
          <w:rtl/>
        </w:rPr>
        <w:t>ونشر</w:t>
      </w:r>
      <w:r w:rsidRPr="00FE43B6">
        <w:rPr>
          <w:rFonts w:asciiTheme="minorHAnsi" w:hAnsiTheme="minorHAnsi" w:cstheme="minorHAnsi"/>
        </w:rPr>
        <w:t xml:space="preserve"> </w:t>
      </w:r>
      <w:r w:rsidRPr="00FE43B6">
        <w:rPr>
          <w:rFonts w:asciiTheme="minorHAnsi" w:hAnsiTheme="minorHAnsi"/>
          <w:rtl/>
        </w:rPr>
        <w:t>معرفتهم على</w:t>
      </w:r>
      <w:r w:rsidRPr="00FE43B6">
        <w:rPr>
          <w:rFonts w:asciiTheme="minorHAnsi" w:hAnsiTheme="minorHAnsi" w:cstheme="minorHAnsi"/>
        </w:rPr>
        <w:t xml:space="preserve"> </w:t>
      </w:r>
      <w:r w:rsidRPr="00FE43B6">
        <w:rPr>
          <w:rFonts w:asciiTheme="minorHAnsi" w:hAnsiTheme="minorHAnsi"/>
          <w:rtl/>
        </w:rPr>
        <w:t>مواقع</w:t>
      </w:r>
      <w:r w:rsidRPr="00FE43B6">
        <w:rPr>
          <w:rFonts w:asciiTheme="minorHAnsi" w:hAnsiTheme="minorHAnsi" w:cstheme="minorHAnsi"/>
        </w:rPr>
        <w:t xml:space="preserve"> </w:t>
      </w:r>
      <w:r w:rsidRPr="00FE43B6">
        <w:rPr>
          <w:rFonts w:asciiTheme="minorHAnsi" w:hAnsiTheme="minorHAnsi"/>
          <w:rtl/>
        </w:rPr>
        <w:t>تسمح</w:t>
      </w:r>
      <w:r w:rsidRPr="00FE43B6">
        <w:rPr>
          <w:rFonts w:asciiTheme="minorHAnsi" w:hAnsiTheme="minorHAnsi" w:cstheme="minorHAnsi"/>
        </w:rPr>
        <w:t xml:space="preserve"> </w:t>
      </w:r>
      <w:r w:rsidRPr="00FE43B6">
        <w:rPr>
          <w:rFonts w:asciiTheme="minorHAnsi" w:hAnsiTheme="minorHAnsi"/>
          <w:rtl/>
        </w:rPr>
        <w:t>للأخرين</w:t>
      </w:r>
      <w:r w:rsidRPr="00FE43B6">
        <w:rPr>
          <w:rFonts w:asciiTheme="minorHAnsi" w:hAnsiTheme="minorHAnsi" w:cstheme="minorHAnsi"/>
        </w:rPr>
        <w:t xml:space="preserve"> </w:t>
      </w:r>
      <w:r w:rsidRPr="00FE43B6">
        <w:rPr>
          <w:rFonts w:asciiTheme="minorHAnsi" w:hAnsiTheme="minorHAnsi"/>
          <w:rtl/>
        </w:rPr>
        <w:t>بتقييمها</w:t>
      </w:r>
      <w:r w:rsidRPr="00FE43B6">
        <w:rPr>
          <w:rFonts w:asciiTheme="minorHAnsi" w:hAnsiTheme="minorHAnsi" w:cstheme="minorHAnsi"/>
        </w:rPr>
        <w:t xml:space="preserve"> </w:t>
      </w:r>
      <w:r w:rsidRPr="00FE43B6">
        <w:rPr>
          <w:rFonts w:asciiTheme="minorHAnsi" w:hAnsiTheme="minorHAnsi"/>
          <w:rtl/>
        </w:rPr>
        <w:t>وتسمح</w:t>
      </w:r>
      <w:r w:rsidRPr="00FE43B6">
        <w:rPr>
          <w:rFonts w:asciiTheme="minorHAnsi" w:hAnsiTheme="minorHAnsi" w:cstheme="minorHAnsi"/>
        </w:rPr>
        <w:t xml:space="preserve"> </w:t>
      </w:r>
      <w:r w:rsidRPr="00FE43B6">
        <w:rPr>
          <w:rFonts w:asciiTheme="minorHAnsi" w:hAnsiTheme="minorHAnsi"/>
          <w:rtl/>
        </w:rPr>
        <w:t>لهم</w:t>
      </w:r>
      <w:r w:rsidRPr="00FE43B6">
        <w:rPr>
          <w:rFonts w:asciiTheme="minorHAnsi" w:hAnsiTheme="minorHAnsi" w:cstheme="minorHAnsi"/>
        </w:rPr>
        <w:t xml:space="preserve"> </w:t>
      </w:r>
      <w:r w:rsidRPr="00FE43B6">
        <w:rPr>
          <w:rFonts w:asciiTheme="minorHAnsi" w:hAnsiTheme="minorHAnsi"/>
          <w:rtl/>
        </w:rPr>
        <w:t>بتقييم</w:t>
      </w:r>
      <w:r w:rsidRPr="00FE43B6">
        <w:rPr>
          <w:rFonts w:asciiTheme="minorHAnsi" w:hAnsiTheme="minorHAnsi" w:cstheme="minorHAnsi"/>
        </w:rPr>
        <w:t xml:space="preserve"> </w:t>
      </w:r>
      <w:r w:rsidRPr="00FE43B6">
        <w:rPr>
          <w:rFonts w:asciiTheme="minorHAnsi" w:hAnsiTheme="minorHAnsi"/>
          <w:rtl/>
        </w:rPr>
        <w:t>مساهمات الأخرين</w:t>
      </w:r>
      <w:r w:rsidRPr="00FE43B6">
        <w:rPr>
          <w:rFonts w:asciiTheme="minorHAnsi" w:hAnsiTheme="minorHAnsi" w:cstheme="minorHAnsi"/>
          <w:rtl/>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tl/>
        </w:rPr>
      </w:pPr>
      <w:r w:rsidRPr="00FE43B6">
        <w:rPr>
          <w:rFonts w:asciiTheme="minorHAnsi" w:hAnsiTheme="minorHAnsi"/>
          <w:rtl/>
        </w:rPr>
        <w:t>سادسا</w:t>
      </w:r>
      <w:r w:rsidRPr="00FE43B6">
        <w:rPr>
          <w:rFonts w:asciiTheme="minorHAnsi" w:hAnsiTheme="minorHAnsi" w:cstheme="minorHAnsi"/>
          <w:rtl/>
        </w:rPr>
        <w:t xml:space="preserve">: </w:t>
      </w:r>
      <w:r w:rsidRPr="00FE43B6">
        <w:rPr>
          <w:rFonts w:asciiTheme="minorHAnsi" w:hAnsiTheme="minorHAnsi"/>
          <w:rtl/>
        </w:rPr>
        <w:t>انخراط المتعلمين</w:t>
      </w:r>
      <w:r w:rsidRPr="00FE43B6">
        <w:rPr>
          <w:rFonts w:asciiTheme="minorHAnsi" w:hAnsiTheme="minorHAnsi" w:cstheme="minorHAnsi"/>
        </w:rPr>
        <w:t xml:space="preserve"> </w:t>
      </w:r>
      <w:r w:rsidRPr="00FE43B6">
        <w:rPr>
          <w:rFonts w:asciiTheme="minorHAnsi" w:hAnsiTheme="minorHAnsi"/>
          <w:rtl/>
        </w:rPr>
        <w:t>في</w:t>
      </w:r>
      <w:r w:rsidRPr="00FE43B6">
        <w:rPr>
          <w:rFonts w:asciiTheme="minorHAnsi" w:hAnsiTheme="minorHAnsi" w:cstheme="minorHAnsi"/>
        </w:rPr>
        <w:t xml:space="preserve"> </w:t>
      </w:r>
      <w:r w:rsidRPr="00FE43B6">
        <w:rPr>
          <w:rFonts w:asciiTheme="minorHAnsi" w:hAnsiTheme="minorHAnsi"/>
          <w:rtl/>
        </w:rPr>
        <w:t>حل</w:t>
      </w:r>
      <w:r w:rsidRPr="00FE43B6">
        <w:rPr>
          <w:rFonts w:asciiTheme="minorHAnsi" w:hAnsiTheme="minorHAnsi" w:cstheme="minorHAnsi"/>
        </w:rPr>
        <w:t xml:space="preserve"> </w:t>
      </w:r>
      <w:r w:rsidRPr="00FE43B6">
        <w:rPr>
          <w:rFonts w:asciiTheme="minorHAnsi" w:hAnsiTheme="minorHAnsi"/>
          <w:rtl/>
        </w:rPr>
        <w:t>مشكلات</w:t>
      </w:r>
      <w:r w:rsidRPr="00FE43B6">
        <w:rPr>
          <w:rFonts w:asciiTheme="minorHAnsi" w:hAnsiTheme="minorHAnsi" w:cstheme="minorHAnsi"/>
        </w:rPr>
        <w:t xml:space="preserve"> </w:t>
      </w:r>
      <w:r w:rsidRPr="00FE43B6">
        <w:rPr>
          <w:rFonts w:asciiTheme="minorHAnsi" w:hAnsiTheme="minorHAnsi"/>
          <w:rtl/>
        </w:rPr>
        <w:t>معقدة</w:t>
      </w:r>
      <w:r w:rsidRPr="00FE43B6">
        <w:rPr>
          <w:rFonts w:asciiTheme="minorHAnsi" w:hAnsiTheme="minorHAnsi" w:cstheme="minorHAnsi"/>
        </w:rPr>
        <w:t xml:space="preserve"> </w:t>
      </w:r>
      <w:r w:rsidRPr="00FE43B6">
        <w:rPr>
          <w:rFonts w:asciiTheme="minorHAnsi" w:hAnsiTheme="minorHAnsi"/>
          <w:rtl/>
        </w:rPr>
        <w:t>تتطلب</w:t>
      </w:r>
      <w:r w:rsidRPr="00FE43B6">
        <w:rPr>
          <w:rFonts w:asciiTheme="minorHAnsi" w:hAnsiTheme="minorHAnsi" w:cstheme="minorHAnsi"/>
        </w:rPr>
        <w:t xml:space="preserve"> </w:t>
      </w:r>
      <w:r w:rsidRPr="00FE43B6">
        <w:rPr>
          <w:rFonts w:asciiTheme="minorHAnsi" w:hAnsiTheme="minorHAnsi"/>
          <w:rtl/>
        </w:rPr>
        <w:t>مهارات تفكير</w:t>
      </w:r>
      <w:r w:rsidRPr="00FE43B6">
        <w:rPr>
          <w:rFonts w:asciiTheme="minorHAnsi" w:hAnsiTheme="minorHAnsi" w:cstheme="minorHAnsi"/>
        </w:rPr>
        <w:t xml:space="preserve"> </w:t>
      </w:r>
      <w:r w:rsidRPr="00FE43B6">
        <w:rPr>
          <w:rFonts w:asciiTheme="minorHAnsi" w:hAnsiTheme="minorHAnsi"/>
          <w:rtl/>
        </w:rPr>
        <w:t>عليا،</w:t>
      </w:r>
      <w:r w:rsidRPr="00FE43B6">
        <w:rPr>
          <w:rFonts w:asciiTheme="minorHAnsi" w:hAnsiTheme="minorHAnsi" w:cstheme="minorHAnsi"/>
        </w:rPr>
        <w:t xml:space="preserve"> </w:t>
      </w:r>
      <w:r w:rsidRPr="00FE43B6">
        <w:rPr>
          <w:rFonts w:asciiTheme="minorHAnsi" w:hAnsiTheme="minorHAnsi"/>
          <w:rtl/>
        </w:rPr>
        <w:t>يطبقون</w:t>
      </w:r>
      <w:r w:rsidRPr="00FE43B6">
        <w:rPr>
          <w:rFonts w:asciiTheme="minorHAnsi" w:hAnsiTheme="minorHAnsi" w:cstheme="minorHAnsi"/>
        </w:rPr>
        <w:t xml:space="preserve"> </w:t>
      </w:r>
      <w:r w:rsidRPr="00FE43B6">
        <w:rPr>
          <w:rFonts w:asciiTheme="minorHAnsi" w:hAnsiTheme="minorHAnsi"/>
          <w:rtl/>
        </w:rPr>
        <w:t>فيها</w:t>
      </w:r>
      <w:r w:rsidRPr="00FE43B6">
        <w:rPr>
          <w:rFonts w:asciiTheme="minorHAnsi" w:hAnsiTheme="minorHAnsi" w:cstheme="minorHAnsi"/>
        </w:rPr>
        <w:t xml:space="preserve"> </w:t>
      </w:r>
      <w:r w:rsidRPr="00FE43B6">
        <w:rPr>
          <w:rFonts w:asciiTheme="minorHAnsi" w:hAnsiTheme="minorHAnsi"/>
          <w:rtl/>
        </w:rPr>
        <w:t>ما</w:t>
      </w:r>
      <w:r w:rsidRPr="00FE43B6">
        <w:rPr>
          <w:rFonts w:asciiTheme="minorHAnsi" w:hAnsiTheme="minorHAnsi" w:cstheme="minorHAnsi"/>
        </w:rPr>
        <w:t xml:space="preserve"> </w:t>
      </w:r>
      <w:r w:rsidRPr="00FE43B6">
        <w:rPr>
          <w:rFonts w:asciiTheme="minorHAnsi" w:hAnsiTheme="minorHAnsi"/>
          <w:rtl/>
        </w:rPr>
        <w:t>تعلموه</w:t>
      </w:r>
      <w:r w:rsidRPr="00FE43B6">
        <w:rPr>
          <w:rFonts w:asciiTheme="minorHAnsi" w:hAnsiTheme="minorHAnsi" w:cstheme="minorHAnsi"/>
        </w:rPr>
        <w:t xml:space="preserve"> </w:t>
      </w:r>
      <w:r w:rsidRPr="00FE43B6">
        <w:rPr>
          <w:rFonts w:asciiTheme="minorHAnsi" w:hAnsiTheme="minorHAnsi"/>
          <w:rtl/>
        </w:rPr>
        <w:t>وصولا</w:t>
      </w:r>
      <w:r w:rsidRPr="00FE43B6">
        <w:rPr>
          <w:rFonts w:asciiTheme="minorHAnsi" w:hAnsiTheme="minorHAnsi" w:cstheme="minorHAnsi"/>
        </w:rPr>
        <w:t xml:space="preserve"> </w:t>
      </w:r>
      <w:r w:rsidRPr="00FE43B6">
        <w:rPr>
          <w:rFonts w:asciiTheme="minorHAnsi" w:hAnsiTheme="minorHAnsi"/>
          <w:rtl/>
        </w:rPr>
        <w:t>الى منظورات وحلول</w:t>
      </w:r>
      <w:r w:rsidRPr="00FE43B6">
        <w:rPr>
          <w:rFonts w:asciiTheme="minorHAnsi" w:hAnsiTheme="minorHAnsi" w:cstheme="minorHAnsi"/>
        </w:rPr>
        <w:t xml:space="preserve"> </w:t>
      </w:r>
      <w:r w:rsidRPr="00FE43B6">
        <w:rPr>
          <w:rFonts w:asciiTheme="minorHAnsi" w:hAnsiTheme="minorHAnsi"/>
          <w:rtl/>
        </w:rPr>
        <w:t>جديدة</w:t>
      </w:r>
      <w:r w:rsidRPr="00FE43B6">
        <w:rPr>
          <w:rFonts w:asciiTheme="minorHAnsi" w:hAnsiTheme="minorHAnsi" w:cstheme="minorHAnsi"/>
        </w:rPr>
        <w:t xml:space="preserve"> </w:t>
      </w:r>
      <w:r w:rsidRPr="00FE43B6">
        <w:rPr>
          <w:rFonts w:asciiTheme="minorHAnsi" w:hAnsiTheme="minorHAnsi"/>
          <w:rtl/>
        </w:rPr>
        <w:t>للمشكلات</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Pr>
      </w:pPr>
      <w:r w:rsidRPr="00FE43B6">
        <w:rPr>
          <w:rFonts w:asciiTheme="minorHAnsi" w:hAnsiTheme="minorHAnsi"/>
          <w:rtl/>
        </w:rPr>
        <w:t>سابعا</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توفير</w:t>
      </w:r>
      <w:r w:rsidRPr="00FE43B6">
        <w:rPr>
          <w:rFonts w:asciiTheme="minorHAnsi" w:hAnsiTheme="minorHAnsi" w:cstheme="minorHAnsi"/>
        </w:rPr>
        <w:t xml:space="preserve"> </w:t>
      </w:r>
      <w:r w:rsidRPr="00FE43B6">
        <w:rPr>
          <w:rFonts w:asciiTheme="minorHAnsi" w:hAnsiTheme="minorHAnsi"/>
          <w:rtl/>
        </w:rPr>
        <w:t>الفرص</w:t>
      </w:r>
      <w:r w:rsidRPr="00FE43B6">
        <w:rPr>
          <w:rFonts w:asciiTheme="minorHAnsi" w:hAnsiTheme="minorHAnsi" w:cstheme="minorHAnsi"/>
        </w:rPr>
        <w:t xml:space="preserve"> </w:t>
      </w:r>
      <w:r w:rsidRPr="00FE43B6">
        <w:rPr>
          <w:rFonts w:asciiTheme="minorHAnsi" w:hAnsiTheme="minorHAnsi"/>
          <w:rtl/>
        </w:rPr>
        <w:t>للمتعلمين</w:t>
      </w:r>
      <w:r w:rsidRPr="00FE43B6">
        <w:rPr>
          <w:rFonts w:asciiTheme="minorHAnsi" w:hAnsiTheme="minorHAnsi" w:cstheme="minorHAnsi"/>
        </w:rPr>
        <w:t xml:space="preserve"> </w:t>
      </w:r>
      <w:r w:rsidRPr="00FE43B6">
        <w:rPr>
          <w:rFonts w:asciiTheme="minorHAnsi" w:hAnsiTheme="minorHAnsi"/>
          <w:rtl/>
        </w:rPr>
        <w:t>للعمل</w:t>
      </w:r>
      <w:r w:rsidRPr="00FE43B6">
        <w:rPr>
          <w:rFonts w:asciiTheme="minorHAnsi" w:hAnsiTheme="minorHAnsi" w:cstheme="minorHAnsi"/>
        </w:rPr>
        <w:t xml:space="preserve"> </w:t>
      </w:r>
      <w:r w:rsidRPr="00FE43B6">
        <w:rPr>
          <w:rFonts w:asciiTheme="minorHAnsi" w:hAnsiTheme="minorHAnsi"/>
          <w:rtl/>
        </w:rPr>
        <w:t>متعاونين</w:t>
      </w:r>
      <w:r w:rsidRPr="00FE43B6">
        <w:rPr>
          <w:rFonts w:asciiTheme="minorHAnsi" w:hAnsiTheme="minorHAnsi" w:cstheme="minorHAnsi"/>
        </w:rPr>
        <w:t xml:space="preserve"> </w:t>
      </w:r>
      <w:r w:rsidRPr="00FE43B6">
        <w:rPr>
          <w:rFonts w:asciiTheme="minorHAnsi" w:hAnsiTheme="minorHAnsi"/>
          <w:rtl/>
        </w:rPr>
        <w:t>في</w:t>
      </w:r>
      <w:r w:rsidRPr="00FE43B6">
        <w:rPr>
          <w:rFonts w:asciiTheme="minorHAnsi" w:hAnsiTheme="minorHAnsi" w:cstheme="minorHAnsi"/>
        </w:rPr>
        <w:t xml:space="preserve"> </w:t>
      </w:r>
      <w:r w:rsidRPr="00FE43B6">
        <w:rPr>
          <w:rFonts w:asciiTheme="minorHAnsi" w:hAnsiTheme="minorHAnsi"/>
          <w:rtl/>
        </w:rPr>
        <w:t>جمع</w:t>
      </w:r>
      <w:r w:rsidRPr="00FE43B6">
        <w:rPr>
          <w:rFonts w:asciiTheme="minorHAnsi" w:hAnsiTheme="minorHAnsi" w:cstheme="minorHAnsi"/>
        </w:rPr>
        <w:t xml:space="preserve"> </w:t>
      </w:r>
      <w:r w:rsidRPr="00FE43B6">
        <w:rPr>
          <w:rFonts w:asciiTheme="minorHAnsi" w:hAnsiTheme="minorHAnsi"/>
          <w:rtl/>
        </w:rPr>
        <w:t>المعلومات، حل</w:t>
      </w:r>
      <w:r w:rsidRPr="00FE43B6">
        <w:rPr>
          <w:rFonts w:asciiTheme="minorHAnsi" w:hAnsiTheme="minorHAnsi" w:cstheme="minorHAnsi"/>
        </w:rPr>
        <w:t xml:space="preserve"> </w:t>
      </w:r>
      <w:r w:rsidRPr="00FE43B6">
        <w:rPr>
          <w:rFonts w:asciiTheme="minorHAnsi" w:hAnsiTheme="minorHAnsi"/>
          <w:rtl/>
        </w:rPr>
        <w:t>المشكلات،</w:t>
      </w:r>
      <w:r w:rsidRPr="00FE43B6">
        <w:rPr>
          <w:rFonts w:asciiTheme="minorHAnsi" w:hAnsiTheme="minorHAnsi" w:cstheme="minorHAnsi"/>
        </w:rPr>
        <w:t xml:space="preserve"> </w:t>
      </w:r>
      <w:r w:rsidRPr="00FE43B6">
        <w:rPr>
          <w:rFonts w:asciiTheme="minorHAnsi" w:hAnsiTheme="minorHAnsi"/>
          <w:rtl/>
        </w:rPr>
        <w:t>تشارك</w:t>
      </w:r>
      <w:r w:rsidRPr="00FE43B6">
        <w:rPr>
          <w:rFonts w:asciiTheme="minorHAnsi" w:hAnsiTheme="minorHAnsi" w:cstheme="minorHAnsi"/>
        </w:rPr>
        <w:t xml:space="preserve"> </w:t>
      </w:r>
      <w:r w:rsidRPr="00FE43B6">
        <w:rPr>
          <w:rFonts w:asciiTheme="minorHAnsi" w:hAnsiTheme="minorHAnsi"/>
          <w:rtl/>
        </w:rPr>
        <w:t>الأفكار،</w:t>
      </w:r>
      <w:r w:rsidRPr="00FE43B6">
        <w:rPr>
          <w:rFonts w:asciiTheme="minorHAnsi" w:hAnsiTheme="minorHAnsi" w:cstheme="minorHAnsi"/>
        </w:rPr>
        <w:t xml:space="preserve"> </w:t>
      </w:r>
      <w:r w:rsidRPr="00FE43B6">
        <w:rPr>
          <w:rFonts w:asciiTheme="minorHAnsi" w:hAnsiTheme="minorHAnsi"/>
          <w:rtl/>
        </w:rPr>
        <w:t>وخلق</w:t>
      </w:r>
      <w:r w:rsidRPr="00FE43B6">
        <w:rPr>
          <w:rFonts w:asciiTheme="minorHAnsi" w:hAnsiTheme="minorHAnsi" w:cstheme="minorHAnsi"/>
        </w:rPr>
        <w:t xml:space="preserve"> </w:t>
      </w:r>
      <w:r w:rsidRPr="00FE43B6">
        <w:rPr>
          <w:rFonts w:asciiTheme="minorHAnsi" w:hAnsiTheme="minorHAnsi"/>
          <w:rtl/>
        </w:rPr>
        <w:t>افكار</w:t>
      </w:r>
      <w:r w:rsidRPr="00FE43B6">
        <w:rPr>
          <w:rFonts w:asciiTheme="minorHAnsi" w:hAnsiTheme="minorHAnsi" w:cstheme="minorHAnsi"/>
        </w:rPr>
        <w:t xml:space="preserve"> </w:t>
      </w:r>
      <w:r w:rsidRPr="00FE43B6">
        <w:rPr>
          <w:rFonts w:asciiTheme="minorHAnsi" w:hAnsiTheme="minorHAnsi"/>
          <w:rtl/>
        </w:rPr>
        <w:t>جديدة</w:t>
      </w:r>
      <w:r w:rsidRPr="00FE43B6">
        <w:rPr>
          <w:rFonts w:asciiTheme="minorHAnsi" w:hAnsiTheme="minorHAnsi" w:cstheme="minorHAnsi"/>
        </w:rPr>
        <w:t>.</w:t>
      </w:r>
    </w:p>
    <w:p w:rsidR="00BF3CB4" w:rsidRPr="00FE43B6" w:rsidRDefault="00BF3CB4" w:rsidP="00BF3CB4">
      <w:pPr>
        <w:autoSpaceDE w:val="0"/>
        <w:autoSpaceDN w:val="0"/>
        <w:bidi/>
        <w:adjustRightInd w:val="0"/>
        <w:spacing w:after="120" w:line="300" w:lineRule="auto"/>
        <w:jc w:val="both"/>
        <w:rPr>
          <w:rFonts w:asciiTheme="minorHAnsi" w:hAnsiTheme="minorHAnsi" w:cstheme="minorHAnsi"/>
          <w:rtl/>
        </w:rPr>
      </w:pPr>
      <w:r w:rsidRPr="00FE43B6">
        <w:rPr>
          <w:rFonts w:asciiTheme="minorHAnsi" w:hAnsiTheme="minorHAnsi"/>
          <w:rtl/>
        </w:rPr>
        <w:t>ثامنا</w:t>
      </w:r>
      <w:r w:rsidRPr="00FE43B6">
        <w:rPr>
          <w:rFonts w:asciiTheme="minorHAnsi" w:hAnsiTheme="minorHAnsi" w:cstheme="minorHAnsi"/>
          <w:rtl/>
        </w:rPr>
        <w:t xml:space="preserve">: </w:t>
      </w:r>
      <w:r w:rsidRPr="00FE43B6">
        <w:rPr>
          <w:rFonts w:asciiTheme="minorHAnsi" w:hAnsiTheme="minorHAnsi"/>
          <w:rtl/>
        </w:rPr>
        <w:t>توفير</w:t>
      </w:r>
      <w:r w:rsidRPr="00FE43B6">
        <w:rPr>
          <w:rFonts w:asciiTheme="minorHAnsi" w:hAnsiTheme="minorHAnsi" w:cstheme="minorHAnsi"/>
        </w:rPr>
        <w:t xml:space="preserve"> </w:t>
      </w:r>
      <w:r w:rsidRPr="00FE43B6">
        <w:rPr>
          <w:rFonts w:asciiTheme="minorHAnsi" w:hAnsiTheme="minorHAnsi"/>
          <w:rtl/>
        </w:rPr>
        <w:t>الفرص</w:t>
      </w:r>
      <w:r w:rsidRPr="00FE43B6">
        <w:rPr>
          <w:rFonts w:asciiTheme="minorHAnsi" w:hAnsiTheme="minorHAnsi" w:cstheme="minorHAnsi"/>
        </w:rPr>
        <w:t xml:space="preserve"> </w:t>
      </w:r>
      <w:r w:rsidRPr="00FE43B6">
        <w:rPr>
          <w:rFonts w:asciiTheme="minorHAnsi" w:hAnsiTheme="minorHAnsi"/>
          <w:rtl/>
        </w:rPr>
        <w:t>للمتعلمين</w:t>
      </w:r>
      <w:r w:rsidRPr="00FE43B6">
        <w:rPr>
          <w:rFonts w:asciiTheme="minorHAnsi" w:hAnsiTheme="minorHAnsi" w:cstheme="minorHAnsi"/>
        </w:rPr>
        <w:t xml:space="preserve"> </w:t>
      </w:r>
      <w:r w:rsidRPr="00FE43B6">
        <w:rPr>
          <w:rFonts w:asciiTheme="minorHAnsi" w:hAnsiTheme="minorHAnsi"/>
          <w:rtl/>
        </w:rPr>
        <w:t>ليصبحوا</w:t>
      </w:r>
      <w:r w:rsidRPr="00FE43B6">
        <w:rPr>
          <w:rFonts w:asciiTheme="minorHAnsi" w:hAnsiTheme="minorHAnsi" w:cstheme="minorHAnsi"/>
        </w:rPr>
        <w:t xml:space="preserve"> </w:t>
      </w:r>
      <w:r w:rsidRPr="00FE43B6">
        <w:rPr>
          <w:rFonts w:asciiTheme="minorHAnsi" w:hAnsiTheme="minorHAnsi"/>
          <w:rtl/>
        </w:rPr>
        <w:t>متعلمين</w:t>
      </w:r>
      <w:r w:rsidRPr="00FE43B6">
        <w:rPr>
          <w:rFonts w:asciiTheme="minorHAnsi" w:hAnsiTheme="minorHAnsi" w:cstheme="minorHAnsi"/>
        </w:rPr>
        <w:t xml:space="preserve"> </w:t>
      </w:r>
      <w:r w:rsidRPr="00FE43B6">
        <w:rPr>
          <w:rFonts w:asciiTheme="minorHAnsi" w:hAnsiTheme="minorHAnsi"/>
          <w:rtl/>
        </w:rPr>
        <w:t>ذاتيين</w:t>
      </w:r>
      <w:r w:rsidRPr="00FE43B6">
        <w:rPr>
          <w:rFonts w:asciiTheme="minorHAnsi" w:hAnsiTheme="minorHAnsi" w:cstheme="minorHAnsi"/>
        </w:rPr>
        <w:t xml:space="preserve"> </w:t>
      </w:r>
      <w:r w:rsidRPr="00FE43B6">
        <w:rPr>
          <w:rFonts w:asciiTheme="minorHAnsi" w:hAnsiTheme="minorHAnsi"/>
          <w:rtl/>
        </w:rPr>
        <w:t>يتحملون المسئولية</w:t>
      </w:r>
      <w:r w:rsidRPr="00FE43B6">
        <w:rPr>
          <w:rFonts w:asciiTheme="minorHAnsi" w:hAnsiTheme="minorHAnsi" w:cstheme="minorHAnsi"/>
        </w:rPr>
        <w:t xml:space="preserve"> </w:t>
      </w:r>
      <w:r w:rsidRPr="00FE43B6">
        <w:rPr>
          <w:rFonts w:asciiTheme="minorHAnsi" w:hAnsiTheme="minorHAnsi"/>
          <w:rtl/>
        </w:rPr>
        <w:t>عن</w:t>
      </w:r>
      <w:r w:rsidRPr="00FE43B6">
        <w:rPr>
          <w:rFonts w:asciiTheme="minorHAnsi" w:hAnsiTheme="minorHAnsi" w:cstheme="minorHAnsi"/>
        </w:rPr>
        <w:t xml:space="preserve"> </w:t>
      </w:r>
      <w:r w:rsidRPr="00FE43B6">
        <w:rPr>
          <w:rFonts w:asciiTheme="minorHAnsi" w:hAnsiTheme="minorHAnsi"/>
          <w:rtl/>
        </w:rPr>
        <w:t>تعلمهم</w:t>
      </w:r>
      <w:r w:rsidRPr="00FE43B6">
        <w:rPr>
          <w:rFonts w:asciiTheme="minorHAnsi" w:hAnsiTheme="minorHAnsi" w:cstheme="minorHAnsi"/>
        </w:rPr>
        <w:t xml:space="preserve"> </w:t>
      </w:r>
      <w:r w:rsidRPr="00FE43B6">
        <w:rPr>
          <w:rFonts w:asciiTheme="minorHAnsi" w:hAnsiTheme="minorHAnsi"/>
          <w:rtl/>
        </w:rPr>
        <w:t>ويتعلمون</w:t>
      </w:r>
      <w:r w:rsidRPr="00FE43B6">
        <w:rPr>
          <w:rFonts w:asciiTheme="minorHAnsi" w:hAnsiTheme="minorHAnsi" w:cstheme="minorHAnsi"/>
        </w:rPr>
        <w:t xml:space="preserve"> </w:t>
      </w:r>
      <w:r w:rsidRPr="00FE43B6">
        <w:rPr>
          <w:rFonts w:asciiTheme="minorHAnsi" w:hAnsiTheme="minorHAnsi"/>
          <w:rtl/>
        </w:rPr>
        <w:t>كيفية</w:t>
      </w:r>
      <w:r w:rsidRPr="00FE43B6">
        <w:rPr>
          <w:rFonts w:asciiTheme="minorHAnsi" w:hAnsiTheme="minorHAnsi" w:cstheme="minorHAnsi"/>
        </w:rPr>
        <w:t xml:space="preserve"> </w:t>
      </w:r>
      <w:r w:rsidRPr="00FE43B6">
        <w:rPr>
          <w:rFonts w:asciiTheme="minorHAnsi" w:hAnsiTheme="minorHAnsi"/>
          <w:rtl/>
        </w:rPr>
        <w:t>العمل</w:t>
      </w:r>
      <w:r w:rsidRPr="00FE43B6">
        <w:rPr>
          <w:rFonts w:asciiTheme="minorHAnsi" w:hAnsiTheme="minorHAnsi" w:cstheme="minorHAnsi"/>
        </w:rPr>
        <w:t xml:space="preserve"> </w:t>
      </w:r>
      <w:r w:rsidRPr="00FE43B6">
        <w:rPr>
          <w:rFonts w:asciiTheme="minorHAnsi" w:hAnsiTheme="minorHAnsi"/>
          <w:rtl/>
        </w:rPr>
        <w:t>الفعال</w:t>
      </w:r>
      <w:r w:rsidRPr="00FE43B6">
        <w:rPr>
          <w:rFonts w:asciiTheme="minorHAnsi" w:hAnsiTheme="minorHAnsi" w:cstheme="minorHAnsi"/>
        </w:rPr>
        <w:t xml:space="preserve"> </w:t>
      </w:r>
      <w:r w:rsidRPr="00FE43B6">
        <w:rPr>
          <w:rFonts w:asciiTheme="minorHAnsi" w:hAnsiTheme="minorHAnsi"/>
          <w:rtl/>
        </w:rPr>
        <w:t>مع</w:t>
      </w:r>
      <w:r w:rsidRPr="00FE43B6">
        <w:rPr>
          <w:rFonts w:asciiTheme="minorHAnsi" w:hAnsiTheme="minorHAnsi" w:cstheme="minorHAnsi"/>
        </w:rPr>
        <w:t xml:space="preserve"> </w:t>
      </w:r>
      <w:r w:rsidRPr="00FE43B6">
        <w:rPr>
          <w:rFonts w:asciiTheme="minorHAnsi" w:hAnsiTheme="minorHAnsi"/>
          <w:rtl/>
        </w:rPr>
        <w:t>الأخرين لتنمية</w:t>
      </w:r>
      <w:r w:rsidRPr="00FE43B6">
        <w:rPr>
          <w:rFonts w:asciiTheme="minorHAnsi" w:hAnsiTheme="minorHAnsi" w:cstheme="minorHAnsi"/>
        </w:rPr>
        <w:t xml:space="preserve"> </w:t>
      </w:r>
      <w:r w:rsidRPr="00FE43B6">
        <w:rPr>
          <w:rFonts w:asciiTheme="minorHAnsi" w:hAnsiTheme="minorHAnsi"/>
          <w:rtl/>
        </w:rPr>
        <w:t>مهارات</w:t>
      </w:r>
      <w:r w:rsidRPr="00FE43B6">
        <w:rPr>
          <w:rFonts w:asciiTheme="minorHAnsi" w:hAnsiTheme="minorHAnsi" w:cstheme="minorHAnsi"/>
        </w:rPr>
        <w:t xml:space="preserve"> </w:t>
      </w:r>
      <w:r w:rsidRPr="00FE43B6">
        <w:rPr>
          <w:rFonts w:asciiTheme="minorHAnsi" w:hAnsiTheme="minorHAnsi"/>
          <w:rtl/>
        </w:rPr>
        <w:t>الحياة</w:t>
      </w:r>
      <w:r w:rsidRPr="00FE43B6">
        <w:rPr>
          <w:rFonts w:asciiTheme="minorHAnsi" w:hAnsiTheme="minorHAnsi" w:cstheme="minorHAnsi"/>
        </w:rPr>
        <w:t xml:space="preserve"> </w:t>
      </w:r>
      <w:r w:rsidRPr="00FE43B6">
        <w:rPr>
          <w:rFonts w:asciiTheme="minorHAnsi" w:hAnsiTheme="minorHAnsi"/>
          <w:rtl/>
        </w:rPr>
        <w:t>والعمل</w:t>
      </w:r>
    </w:p>
    <w:p w:rsidR="00BF3CB4" w:rsidRDefault="00BF3CB4" w:rsidP="00BF3CB4">
      <w:pPr>
        <w:autoSpaceDE w:val="0"/>
        <w:autoSpaceDN w:val="0"/>
        <w:bidi/>
        <w:adjustRightInd w:val="0"/>
        <w:spacing w:after="120" w:line="300" w:lineRule="auto"/>
        <w:jc w:val="both"/>
        <w:rPr>
          <w:rFonts w:asciiTheme="minorHAnsi" w:hAnsiTheme="minorHAnsi" w:cstheme="minorHAnsi"/>
        </w:rPr>
      </w:pPr>
      <w:r w:rsidRPr="00FE43B6">
        <w:rPr>
          <w:rFonts w:asciiTheme="minorHAnsi" w:hAnsiTheme="minorHAnsi"/>
          <w:rtl/>
        </w:rPr>
        <w:t>تاسعا</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مساعدة</w:t>
      </w:r>
      <w:r w:rsidRPr="00FE43B6">
        <w:rPr>
          <w:rFonts w:asciiTheme="minorHAnsi" w:hAnsiTheme="minorHAnsi" w:cstheme="minorHAnsi"/>
        </w:rPr>
        <w:t xml:space="preserve"> </w:t>
      </w:r>
      <w:r w:rsidRPr="00FE43B6">
        <w:rPr>
          <w:rFonts w:asciiTheme="minorHAnsi" w:hAnsiTheme="minorHAnsi"/>
          <w:rtl/>
        </w:rPr>
        <w:t>المتعلمين</w:t>
      </w:r>
      <w:r w:rsidRPr="00FE43B6">
        <w:rPr>
          <w:rFonts w:asciiTheme="minorHAnsi" w:hAnsiTheme="minorHAnsi" w:cstheme="minorHAnsi"/>
        </w:rPr>
        <w:t xml:space="preserve"> </w:t>
      </w:r>
      <w:r w:rsidRPr="00FE43B6">
        <w:rPr>
          <w:rFonts w:asciiTheme="minorHAnsi" w:hAnsiTheme="minorHAnsi"/>
          <w:rtl/>
        </w:rPr>
        <w:t>على</w:t>
      </w:r>
      <w:r w:rsidRPr="00FE43B6">
        <w:rPr>
          <w:rFonts w:asciiTheme="minorHAnsi" w:hAnsiTheme="minorHAnsi" w:cstheme="minorHAnsi"/>
        </w:rPr>
        <w:t xml:space="preserve"> </w:t>
      </w:r>
      <w:r w:rsidRPr="00FE43B6">
        <w:rPr>
          <w:rFonts w:asciiTheme="minorHAnsi" w:hAnsiTheme="minorHAnsi"/>
          <w:rtl/>
        </w:rPr>
        <w:t>عمل</w:t>
      </w:r>
      <w:r w:rsidRPr="00FE43B6">
        <w:rPr>
          <w:rFonts w:asciiTheme="minorHAnsi" w:hAnsiTheme="minorHAnsi" w:cstheme="minorHAnsi"/>
        </w:rPr>
        <w:t xml:space="preserve"> </w:t>
      </w:r>
      <w:r w:rsidRPr="00FE43B6">
        <w:rPr>
          <w:rFonts w:asciiTheme="minorHAnsi" w:hAnsiTheme="minorHAnsi"/>
          <w:rtl/>
        </w:rPr>
        <w:t>روابط</w:t>
      </w:r>
      <w:r w:rsidRPr="00FE43B6">
        <w:rPr>
          <w:rFonts w:asciiTheme="minorHAnsi" w:hAnsiTheme="minorHAnsi" w:cstheme="minorHAnsi"/>
        </w:rPr>
        <w:t xml:space="preserve"> </w:t>
      </w:r>
      <w:r w:rsidRPr="00FE43B6">
        <w:rPr>
          <w:rFonts w:asciiTheme="minorHAnsi" w:hAnsiTheme="minorHAnsi"/>
          <w:rtl/>
        </w:rPr>
        <w:t>بين</w:t>
      </w:r>
      <w:r w:rsidRPr="00FE43B6">
        <w:rPr>
          <w:rFonts w:asciiTheme="minorHAnsi" w:hAnsiTheme="minorHAnsi" w:cstheme="minorHAnsi"/>
        </w:rPr>
        <w:t xml:space="preserve"> </w:t>
      </w:r>
      <w:r w:rsidRPr="00FE43B6">
        <w:rPr>
          <w:rFonts w:asciiTheme="minorHAnsi" w:hAnsiTheme="minorHAnsi"/>
          <w:rtl/>
        </w:rPr>
        <w:t>المواد</w:t>
      </w:r>
      <w:r w:rsidRPr="00FE43B6">
        <w:rPr>
          <w:rFonts w:asciiTheme="minorHAnsi" w:hAnsiTheme="minorHAnsi" w:cstheme="minorHAnsi"/>
        </w:rPr>
        <w:t xml:space="preserve"> </w:t>
      </w:r>
      <w:r w:rsidRPr="00FE43B6">
        <w:rPr>
          <w:rFonts w:asciiTheme="minorHAnsi" w:hAnsiTheme="minorHAnsi"/>
          <w:rtl/>
        </w:rPr>
        <w:t>الدراسية المختلفة،</w:t>
      </w:r>
      <w:r w:rsidRPr="00FE43B6">
        <w:rPr>
          <w:rFonts w:asciiTheme="minorHAnsi" w:hAnsiTheme="minorHAnsi" w:cstheme="minorHAnsi"/>
        </w:rPr>
        <w:t xml:space="preserve"> </w:t>
      </w:r>
      <w:r w:rsidRPr="00FE43B6">
        <w:rPr>
          <w:rFonts w:asciiTheme="minorHAnsi" w:hAnsiTheme="minorHAnsi"/>
          <w:rtl/>
        </w:rPr>
        <w:t>وروابط</w:t>
      </w:r>
      <w:r w:rsidRPr="00FE43B6">
        <w:rPr>
          <w:rFonts w:asciiTheme="minorHAnsi" w:hAnsiTheme="minorHAnsi" w:cstheme="minorHAnsi"/>
        </w:rPr>
        <w:t xml:space="preserve"> </w:t>
      </w:r>
      <w:r w:rsidRPr="00FE43B6">
        <w:rPr>
          <w:rFonts w:asciiTheme="minorHAnsi" w:hAnsiTheme="minorHAnsi"/>
          <w:rtl/>
        </w:rPr>
        <w:t>بين</w:t>
      </w:r>
      <w:r w:rsidRPr="00FE43B6">
        <w:rPr>
          <w:rFonts w:asciiTheme="minorHAnsi" w:hAnsiTheme="minorHAnsi" w:cstheme="minorHAnsi"/>
        </w:rPr>
        <w:t xml:space="preserve"> </w:t>
      </w:r>
      <w:r w:rsidRPr="00FE43B6">
        <w:rPr>
          <w:rFonts w:asciiTheme="minorHAnsi" w:hAnsiTheme="minorHAnsi"/>
          <w:rtl/>
        </w:rPr>
        <w:t>أفكارهم</w:t>
      </w:r>
      <w:r w:rsidRPr="00FE43B6">
        <w:rPr>
          <w:rFonts w:asciiTheme="minorHAnsi" w:hAnsiTheme="minorHAnsi" w:cstheme="minorHAnsi"/>
        </w:rPr>
        <w:t xml:space="preserve"> </w:t>
      </w:r>
      <w:r w:rsidRPr="00FE43B6">
        <w:rPr>
          <w:rFonts w:asciiTheme="minorHAnsi" w:hAnsiTheme="minorHAnsi"/>
          <w:rtl/>
        </w:rPr>
        <w:t>وأفكار</w:t>
      </w:r>
      <w:r w:rsidRPr="00FE43B6">
        <w:rPr>
          <w:rFonts w:asciiTheme="minorHAnsi" w:hAnsiTheme="minorHAnsi" w:cstheme="minorHAnsi"/>
        </w:rPr>
        <w:t xml:space="preserve"> </w:t>
      </w:r>
      <w:r w:rsidRPr="00FE43B6">
        <w:rPr>
          <w:rFonts w:asciiTheme="minorHAnsi" w:hAnsiTheme="minorHAnsi"/>
          <w:rtl/>
        </w:rPr>
        <w:t>الأخرين</w:t>
      </w:r>
      <w:r w:rsidRPr="00FE43B6">
        <w:rPr>
          <w:rFonts w:asciiTheme="minorHAnsi" w:hAnsiTheme="minorHAnsi" w:cstheme="minorHAnsi"/>
          <w:rtl/>
        </w:rPr>
        <w:t>.</w:t>
      </w:r>
    </w:p>
    <w:p w:rsidR="00BF3CB4" w:rsidRDefault="00BF3CB4" w:rsidP="00BF3CB4">
      <w:pPr>
        <w:autoSpaceDE w:val="0"/>
        <w:autoSpaceDN w:val="0"/>
        <w:bidi/>
        <w:adjustRightInd w:val="0"/>
        <w:spacing w:after="120" w:line="300" w:lineRule="auto"/>
        <w:ind w:firstLine="709"/>
        <w:jc w:val="both"/>
        <w:rPr>
          <w:rFonts w:asciiTheme="minorHAnsi" w:hAnsiTheme="minorHAnsi" w:cstheme="minorHAnsi"/>
        </w:rPr>
      </w:pPr>
      <w:r w:rsidRPr="00FE43B6">
        <w:rPr>
          <w:rFonts w:asciiTheme="minorHAnsi" w:hAnsiTheme="minorHAnsi"/>
          <w:rtl/>
        </w:rPr>
        <w:t xml:space="preserve">وقد اعتبر الباحثان مراعاة هذه المبادئ والأعراف التربوية كأحد الاليات التي تشير لصدق هذه المهمات والأنشطة في تحقيق اغراضها، كما تم عرض هذه الانشطة على مجموعة تألفت من عشرة من معلمي العلوم والرياضيات للصف الثامن وخمسة خبراء في تعليم العلوم والرياضيات من كليات التربية في الجامعات الفلسطينية، وثلاثة من الخبراء ممن مركز التعليم المستمر في جامعة </w:t>
      </w:r>
      <w:r w:rsidRPr="00FE43B6">
        <w:rPr>
          <w:rFonts w:asciiTheme="minorHAnsi" w:hAnsiTheme="minorHAnsi"/>
          <w:rtl/>
        </w:rPr>
        <w:lastRenderedPageBreak/>
        <w:t>بيرزيت ممن شاركوا في صياغة مبادرة تعليم المهارات الحياتية والمواطنة</w:t>
      </w:r>
      <w:r w:rsidRPr="00FE43B6">
        <w:rPr>
          <w:rFonts w:asciiTheme="minorHAnsi" w:hAnsiTheme="minorHAnsi" w:cstheme="minorHAnsi"/>
          <w:rtl/>
        </w:rPr>
        <w:t xml:space="preserve"> (</w:t>
      </w:r>
      <w:r w:rsidRPr="00FE43B6">
        <w:rPr>
          <w:rFonts w:asciiTheme="minorHAnsi" w:hAnsiTheme="minorHAnsi" w:cstheme="minorHAnsi"/>
        </w:rPr>
        <w:t>LSCE</w:t>
      </w:r>
      <w:r w:rsidRPr="00FE43B6">
        <w:rPr>
          <w:rFonts w:asciiTheme="minorHAnsi" w:hAnsiTheme="minorHAnsi" w:cstheme="minorHAnsi"/>
          <w:rtl/>
        </w:rPr>
        <w:t>) (</w:t>
      </w:r>
      <w:r>
        <w:fldChar w:fldCharType="begin"/>
      </w:r>
      <w:r>
        <w:instrText xml:space="preserve"> HYPERLINK "http://lsce.quostaging.com/ar/about" </w:instrText>
      </w:r>
      <w:r>
        <w:fldChar w:fldCharType="separate"/>
      </w:r>
      <w:r w:rsidRPr="00FE43B6">
        <w:rPr>
          <w:rFonts w:asciiTheme="minorHAnsi" w:hAnsiTheme="minorHAnsi" w:cstheme="minorHAnsi"/>
        </w:rPr>
        <w:t>http://lsce.quostaging.com/ar/about</w:t>
      </w:r>
      <w:r>
        <w:rPr>
          <w:rFonts w:asciiTheme="minorHAnsi" w:hAnsiTheme="minorHAnsi" w:cstheme="minorHAnsi"/>
        </w:rPr>
        <w:fldChar w:fldCharType="end"/>
      </w:r>
      <w:r w:rsidRPr="00FE43B6">
        <w:rPr>
          <w:rFonts w:asciiTheme="minorHAnsi" w:hAnsiTheme="minorHAnsi"/>
          <w:rtl/>
        </w:rPr>
        <w:t xml:space="preserve">   وتم مراجعة كافة الأنشطة ومناقشة مدى مساهمتها في تنمية المهارات الحياتية للطلبة مع اجراء التعديلات الملائمة، كما تم بحث السيناريو</w:t>
      </w:r>
      <w:r w:rsidRPr="00FE43B6">
        <w:rPr>
          <w:rFonts w:asciiTheme="minorHAnsi" w:hAnsiTheme="minorHAnsi" w:cstheme="minorHAnsi"/>
        </w:rPr>
        <w:t xml:space="preserve">  </w:t>
      </w:r>
      <w:r w:rsidRPr="00FE43B6">
        <w:rPr>
          <w:rFonts w:asciiTheme="minorHAnsi" w:hAnsiTheme="minorHAnsi"/>
          <w:rtl/>
        </w:rPr>
        <w:t>هات المختلفة التي يمكن للمعلمين توظيفها لتحقيق هذا الغرض</w:t>
      </w:r>
      <w:r w:rsidRPr="00FE43B6">
        <w:rPr>
          <w:rFonts w:asciiTheme="minorHAnsi" w:hAnsiTheme="minorHAnsi" w:cstheme="minorHAnsi"/>
          <w:rtl/>
        </w:rPr>
        <w:t xml:space="preserve">. </w:t>
      </w:r>
      <w:r w:rsidRPr="00FE43B6">
        <w:rPr>
          <w:rFonts w:asciiTheme="minorHAnsi" w:hAnsiTheme="minorHAnsi"/>
          <w:rtl/>
        </w:rPr>
        <w:t xml:space="preserve">وبالتالي يمكن الادعاء بصدق هذه المهمات والأنشطة في تحقيق اغراضها </w:t>
      </w:r>
      <w:r w:rsidRPr="00FE43B6">
        <w:rPr>
          <w:rFonts w:asciiTheme="minorHAnsi" w:hAnsiTheme="minorHAnsi" w:cstheme="minorHAnsi"/>
        </w:rPr>
        <w:t>(Creswell, 2003)</w:t>
      </w:r>
      <w:r w:rsidRPr="00FE43B6">
        <w:rPr>
          <w:rFonts w:asciiTheme="minorHAnsi" w:hAnsiTheme="minorHAnsi" w:cstheme="minorHAnsi"/>
          <w:rtl/>
        </w:rPr>
        <w:t>.</w:t>
      </w:r>
    </w:p>
    <w:p w:rsidR="00BF3CB4" w:rsidRDefault="00BF3CB4" w:rsidP="00BF3CB4">
      <w:pPr>
        <w:autoSpaceDE w:val="0"/>
        <w:autoSpaceDN w:val="0"/>
        <w:bidi/>
        <w:adjustRightInd w:val="0"/>
        <w:spacing w:after="120" w:line="300" w:lineRule="auto"/>
        <w:ind w:firstLine="709"/>
        <w:jc w:val="both"/>
        <w:rPr>
          <w:rFonts w:asciiTheme="minorHAnsi" w:hAnsiTheme="minorHAnsi" w:cstheme="minorHAnsi"/>
        </w:rPr>
      </w:pPr>
      <w:r w:rsidRPr="00FE43B6">
        <w:rPr>
          <w:rFonts w:asciiTheme="minorHAnsi" w:hAnsiTheme="minorHAnsi"/>
          <w:rtl/>
        </w:rPr>
        <w:t xml:space="preserve">يوضح الجدول </w:t>
      </w:r>
      <w:r w:rsidRPr="00FE43B6">
        <w:rPr>
          <w:rFonts w:asciiTheme="minorHAnsi" w:hAnsiTheme="minorHAnsi" w:cstheme="minorHAnsi"/>
          <w:rtl/>
        </w:rPr>
        <w:t xml:space="preserve">(4) </w:t>
      </w:r>
      <w:r w:rsidRPr="00FE43B6">
        <w:rPr>
          <w:rFonts w:asciiTheme="minorHAnsi" w:hAnsiTheme="minorHAnsi"/>
          <w:rtl/>
        </w:rPr>
        <w:t>ادناه تفاصيل واليات عملية الدمج لوحدة الطقس والمناخ والجبهات الهوائية المدرجة في كتاب العلوم للصف الثامن، والذي يتضمن الموضوعات الأساسية التالية</w:t>
      </w:r>
      <w:r w:rsidRPr="00FE43B6">
        <w:rPr>
          <w:rFonts w:asciiTheme="minorHAnsi" w:hAnsiTheme="minorHAnsi" w:cstheme="minorHAnsi"/>
          <w:rtl/>
        </w:rPr>
        <w:t xml:space="preserve">: </w:t>
      </w:r>
      <w:r w:rsidRPr="00FE43B6">
        <w:rPr>
          <w:rFonts w:asciiTheme="minorHAnsi" w:hAnsiTheme="minorHAnsi"/>
          <w:rtl/>
        </w:rPr>
        <w:t>أهمية الرصد الجوي، اختلاف الحالة الجوية، إرشادات عن اختلاف الحالة الجوية، الكتل الهوائية، الجبهات الهوائية، عناصر الحالة الجوية، الطقس، المناخ، المنخفضات والمرتفعات الجوية، الخرائط الجوية، تطبيقات الخرائط الجوية، الرصد الجوي، أدوات قياس عناصر الحالة الجوية، كما يوضح ابعاد المهارات المستهدفة مع الأمثلة التوضيحية</w:t>
      </w:r>
      <w:r w:rsidRPr="00FE43B6">
        <w:rPr>
          <w:rFonts w:asciiTheme="minorHAnsi" w:hAnsiTheme="minorHAnsi" w:cstheme="minorHAnsi"/>
          <w:rtl/>
        </w:rPr>
        <w:t>.</w:t>
      </w:r>
    </w:p>
    <w:p w:rsidR="00BF3CB4" w:rsidRDefault="00BF3CB4" w:rsidP="00BF3CB4">
      <w:pPr>
        <w:autoSpaceDE w:val="0"/>
        <w:autoSpaceDN w:val="0"/>
        <w:bidi/>
        <w:adjustRightInd w:val="0"/>
        <w:spacing w:after="120" w:line="300" w:lineRule="auto"/>
        <w:jc w:val="both"/>
        <w:rPr>
          <w:rFonts w:asciiTheme="minorHAnsi" w:hAnsiTheme="minorHAnsi" w:cstheme="minorHAnsi"/>
          <w:rtl/>
        </w:rPr>
      </w:pPr>
    </w:p>
    <w:p w:rsidR="00BF3CB4" w:rsidRDefault="00BF3CB4" w:rsidP="00BF3CB4">
      <w:pPr>
        <w:rPr>
          <w:rFonts w:asciiTheme="minorHAnsi" w:hAnsiTheme="minorHAnsi" w:cstheme="minorHAnsi"/>
          <w:rtl/>
        </w:rPr>
      </w:pPr>
      <w:r>
        <w:rPr>
          <w:rFonts w:asciiTheme="minorHAnsi" w:hAnsiTheme="minorHAnsi" w:cstheme="minorHAnsi"/>
          <w:rtl/>
        </w:rPr>
        <w:br w:type="page"/>
      </w:r>
    </w:p>
    <w:p w:rsidR="00BF3CB4" w:rsidRPr="006F26CC" w:rsidRDefault="00BF3CB4" w:rsidP="00BF3CB4">
      <w:pPr>
        <w:autoSpaceDE w:val="0"/>
        <w:autoSpaceDN w:val="0"/>
        <w:bidi/>
        <w:adjustRightInd w:val="0"/>
        <w:spacing w:after="120" w:line="300" w:lineRule="auto"/>
        <w:jc w:val="both"/>
        <w:rPr>
          <w:rFonts w:asciiTheme="minorHAnsi" w:hAnsiTheme="minorHAnsi" w:cstheme="minorHAnsi"/>
        </w:rPr>
      </w:pPr>
      <w:r w:rsidRPr="006F26CC">
        <w:rPr>
          <w:rFonts w:asciiTheme="minorHAnsi" w:hAnsiTheme="minorHAnsi"/>
          <w:rtl/>
        </w:rPr>
        <w:lastRenderedPageBreak/>
        <w:t xml:space="preserve">الجدول </w:t>
      </w:r>
      <w:r w:rsidRPr="006F26CC">
        <w:rPr>
          <w:rFonts w:asciiTheme="minorHAnsi" w:hAnsiTheme="minorHAnsi" w:cstheme="minorHAnsi"/>
          <w:rtl/>
        </w:rPr>
        <w:t>(4)</w:t>
      </w:r>
    </w:p>
    <w:p w:rsidR="00BF3CB4" w:rsidRDefault="00BF3CB4" w:rsidP="00BF3CB4">
      <w:pPr>
        <w:autoSpaceDE w:val="0"/>
        <w:autoSpaceDN w:val="0"/>
        <w:bidi/>
        <w:adjustRightInd w:val="0"/>
        <w:spacing w:after="120" w:line="300" w:lineRule="auto"/>
        <w:jc w:val="both"/>
        <w:rPr>
          <w:rFonts w:asciiTheme="minorHAnsi" w:hAnsiTheme="minorHAnsi" w:cstheme="minorHAnsi"/>
          <w:rtl/>
        </w:rPr>
      </w:pPr>
      <w:r w:rsidRPr="006F26CC">
        <w:rPr>
          <w:rFonts w:asciiTheme="minorHAnsi" w:hAnsiTheme="minorHAnsi"/>
          <w:rtl/>
        </w:rPr>
        <w:t xml:space="preserve">خريطة توضيحية في كيفية دمج مهارات القرن أل </w:t>
      </w:r>
      <w:r w:rsidRPr="006F26CC">
        <w:rPr>
          <w:rFonts w:asciiTheme="minorHAnsi" w:hAnsiTheme="minorHAnsi" w:cstheme="minorHAnsi"/>
          <w:rtl/>
        </w:rPr>
        <w:t xml:space="preserve">21 </w:t>
      </w:r>
      <w:r w:rsidRPr="006F26CC">
        <w:rPr>
          <w:rFonts w:asciiTheme="minorHAnsi" w:hAnsiTheme="minorHAnsi"/>
          <w:rtl/>
        </w:rPr>
        <w:t>في وحدة الجبهات الهوائية في منهاج العلوم للصف الثامن الأساسي</w:t>
      </w:r>
    </w:p>
    <w:tbl>
      <w:tblPr>
        <w:tblStyle w:val="TableGrid"/>
        <w:bidiVisual/>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1"/>
      </w:tblGrid>
      <w:tr w:rsidR="00BF3CB4" w:rsidTr="0055116A">
        <w:tc>
          <w:tcPr>
            <w:tcW w:w="3680" w:type="dxa"/>
            <w:tcBorders>
              <w:top w:val="single" w:sz="4" w:space="0" w:color="auto"/>
              <w:bottom w:val="single" w:sz="4" w:space="0" w:color="auto"/>
            </w:tcBorders>
            <w:shd w:val="clear" w:color="auto" w:fill="auto"/>
          </w:tcPr>
          <w:p w:rsidR="00BF3CB4" w:rsidRDefault="00BF3CB4" w:rsidP="0055116A">
            <w:pPr>
              <w:autoSpaceDE w:val="0"/>
              <w:autoSpaceDN w:val="0"/>
              <w:bidi/>
              <w:adjustRightInd w:val="0"/>
              <w:spacing w:before="60" w:after="60" w:line="300" w:lineRule="auto"/>
              <w:rPr>
                <w:rFonts w:asciiTheme="minorHAnsi" w:hAnsiTheme="minorHAnsi" w:cstheme="minorHAnsi"/>
                <w:rtl/>
              </w:rPr>
            </w:pPr>
            <w:r w:rsidRPr="00FE43B6">
              <w:rPr>
                <w:rFonts w:asciiTheme="minorHAnsi" w:hAnsiTheme="minorHAnsi"/>
                <w:b/>
                <w:bCs/>
                <w:sz w:val="20"/>
                <w:szCs w:val="20"/>
                <w:rtl/>
              </w:rPr>
              <w:t>المهارة</w:t>
            </w:r>
          </w:p>
        </w:tc>
        <w:tc>
          <w:tcPr>
            <w:tcW w:w="3681" w:type="dxa"/>
            <w:tcBorders>
              <w:top w:val="single" w:sz="4" w:space="0" w:color="auto"/>
              <w:bottom w:val="single" w:sz="4" w:space="0" w:color="auto"/>
            </w:tcBorders>
            <w:shd w:val="clear" w:color="auto" w:fill="auto"/>
          </w:tcPr>
          <w:p w:rsidR="00BF3CB4" w:rsidRDefault="00BF3CB4" w:rsidP="0055116A">
            <w:pPr>
              <w:autoSpaceDE w:val="0"/>
              <w:autoSpaceDN w:val="0"/>
              <w:bidi/>
              <w:adjustRightInd w:val="0"/>
              <w:spacing w:before="60" w:after="60" w:line="300" w:lineRule="auto"/>
              <w:rPr>
                <w:rFonts w:asciiTheme="minorHAnsi" w:hAnsiTheme="minorHAnsi" w:cstheme="minorHAnsi"/>
                <w:rtl/>
              </w:rPr>
            </w:pPr>
            <w:r w:rsidRPr="00FE43B6">
              <w:rPr>
                <w:rFonts w:asciiTheme="minorHAnsi" w:hAnsiTheme="minorHAnsi"/>
                <w:b/>
                <w:bCs/>
                <w:sz w:val="20"/>
                <w:szCs w:val="20"/>
                <w:rtl/>
              </w:rPr>
              <w:t>الية الدمج</w:t>
            </w:r>
          </w:p>
        </w:tc>
      </w:tr>
      <w:tr w:rsidR="00BF3CB4" w:rsidTr="0055116A">
        <w:tc>
          <w:tcPr>
            <w:tcW w:w="3680" w:type="dxa"/>
            <w:tcBorders>
              <w:top w:val="single" w:sz="4" w:space="0" w:color="auto"/>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b/>
                <w:bCs/>
                <w:sz w:val="20"/>
                <w:szCs w:val="20"/>
                <w:rtl/>
              </w:rPr>
              <w:t>الابداع والابتكار</w:t>
            </w:r>
            <w:r w:rsidRPr="000C6971">
              <w:rPr>
                <w:rFonts w:asciiTheme="minorHAnsi" w:hAnsiTheme="minorHAnsi" w:cstheme="minorHAnsi"/>
                <w:b/>
                <w:bCs/>
                <w:sz w:val="20"/>
                <w:szCs w:val="20"/>
                <w:rtl/>
              </w:rPr>
              <w:t>:</w:t>
            </w:r>
            <w:r w:rsidRPr="000C6971">
              <w:rPr>
                <w:rFonts w:asciiTheme="minorHAnsi" w:hAnsiTheme="minorHAnsi"/>
                <w:sz w:val="20"/>
                <w:szCs w:val="20"/>
                <w:rtl/>
              </w:rPr>
              <w:t xml:space="preserve"> يتخلق الطلبة أفكار جديدة وجديرة في سياقات حياتية واقعية واصيلة، يبتكرون اشياء نافعة ويجدون حلول مبتكرة لمسائل، يقيمون أفكارهم وأفكار زملائهم لتعظيم جهود ابداعية وابتكارية</w:t>
            </w:r>
            <w:r w:rsidRPr="000C6971">
              <w:rPr>
                <w:rFonts w:asciiTheme="minorHAnsi" w:hAnsiTheme="minorHAnsi" w:cstheme="minorHAnsi"/>
                <w:sz w:val="20"/>
                <w:szCs w:val="20"/>
                <w:rtl/>
              </w:rPr>
              <w:t>.</w:t>
            </w:r>
          </w:p>
        </w:tc>
        <w:tc>
          <w:tcPr>
            <w:tcW w:w="3681" w:type="dxa"/>
            <w:tcBorders>
              <w:top w:val="single" w:sz="4" w:space="0" w:color="auto"/>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ينشئ الطلبة صفحة خاصة بهم على مواقع التواصل الاجتماعي للتنبؤ بالحالة الجوية وبالاستعانة بمواقع التنبؤات العالمية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يبدعون في تصميم هذه الصفحة لتعبر عن هويتهم</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b/>
                <w:bCs/>
                <w:sz w:val="20"/>
                <w:szCs w:val="20"/>
                <w:rtl/>
              </w:rPr>
              <w:t>المبادرة والتوجيه الذاتي</w:t>
            </w:r>
            <w:r w:rsidRPr="000C6971">
              <w:rPr>
                <w:rFonts w:asciiTheme="minorHAnsi" w:hAnsiTheme="minorHAnsi" w:cstheme="minorHAnsi"/>
                <w:sz w:val="20"/>
                <w:szCs w:val="20"/>
                <w:rtl/>
              </w:rPr>
              <w:t xml:space="preserve">: </w:t>
            </w:r>
            <w:r w:rsidRPr="000C6971">
              <w:rPr>
                <w:rFonts w:asciiTheme="minorHAnsi" w:hAnsiTheme="minorHAnsi"/>
                <w:sz w:val="20"/>
                <w:szCs w:val="20"/>
                <w:rtl/>
              </w:rPr>
              <w:t>يحدد الطالب أهدافه ويدير وقته ويرتب أولوياته ويعمل بشكل مستقل لإنجاز مشروع أو تطبيق فكرة أو تحقيق هدف</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يخرج المعلم من جيبه رسالة فيها تكليف من محطة الارصاد الفلسطينية بإنشاء محطة رصد جوي خاصة بالمدرسة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يتطوع بعض الطلبة لإنشاء محطة رصد مصغرة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يضعون الخطط الاجرائية والتنفيذية ويشرعون في انجاز المهمة</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b/>
                <w:bCs/>
                <w:sz w:val="20"/>
                <w:szCs w:val="20"/>
                <w:rtl/>
              </w:rPr>
              <w:t>الانتاجية والمساءلة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يعيّن الاهداف ويرتب الاولويات لتحقيق الاهداف أو انجاز مشروع، يشارك الآخرين نتاج عمله ويحتكم الى المعايير الأخلاقية والمهنية في تقييم عمله بنفسه أو تقييمه من قبل الآخرين</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 xml:space="preserve">يقوم الطلبة المتطوعون في تقييم جودة المنشأة </w:t>
            </w:r>
            <w:r w:rsidRPr="000C6971">
              <w:rPr>
                <w:rFonts w:asciiTheme="minorHAnsi" w:hAnsiTheme="minorHAnsi" w:cstheme="minorHAnsi"/>
                <w:sz w:val="20"/>
                <w:szCs w:val="20"/>
                <w:rtl/>
              </w:rPr>
              <w:t>"</w:t>
            </w:r>
            <w:r w:rsidRPr="000C6971">
              <w:rPr>
                <w:rFonts w:asciiTheme="minorHAnsi" w:hAnsiTheme="minorHAnsi"/>
                <w:sz w:val="20"/>
                <w:szCs w:val="20"/>
                <w:rtl/>
              </w:rPr>
              <w:t>محطة الرصد الجوي المصغرة في مدرستهم بأنفسهم، زملائهم ايضا يقيمون عملهم وكذلك معلميهم وكذلك هيئة الارصاد، كل ذلك في ضوء معايير متفق عليها</w:t>
            </w:r>
            <w:r w:rsidRPr="000C6971">
              <w:rPr>
                <w:rFonts w:asciiTheme="minorHAnsi" w:hAnsiTheme="minorHAnsi" w:cstheme="minorHAnsi"/>
                <w:sz w:val="20"/>
                <w:szCs w:val="20"/>
                <w:rtl/>
              </w:rPr>
              <w:t xml:space="preserve">. </w:t>
            </w:r>
            <w:r w:rsidRPr="000C6971">
              <w:rPr>
                <w:rFonts w:asciiTheme="minorHAnsi" w:hAnsiTheme="minorHAnsi"/>
                <w:sz w:val="20"/>
                <w:szCs w:val="20"/>
                <w:rtl/>
              </w:rPr>
              <w:t>يتناقشون ويستفيدون من التقييم في تطوير المنشأة</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sz w:val="20"/>
                <w:szCs w:val="20"/>
                <w:rtl/>
              </w:rPr>
              <w:t>التفكير الناقد وحل المشكلات</w:t>
            </w:r>
            <w:r w:rsidRPr="000C6971">
              <w:rPr>
                <w:rFonts w:asciiTheme="minorHAnsi" w:hAnsiTheme="minorHAnsi" w:cstheme="minorHAnsi"/>
                <w:sz w:val="20"/>
                <w:szCs w:val="20"/>
                <w:rtl/>
              </w:rPr>
              <w:t xml:space="preserve">: </w:t>
            </w:r>
            <w:r w:rsidRPr="000C6971">
              <w:rPr>
                <w:rFonts w:asciiTheme="minorHAnsi" w:hAnsiTheme="minorHAnsi"/>
                <w:sz w:val="20"/>
                <w:szCs w:val="20"/>
                <w:rtl/>
              </w:rPr>
              <w:t>يوظفون مهارات التفكير الناقد ومنهجيات التفكير العلمي المنطقي في حل مشكلات في سياقات حياتية واقعية، يتخذون قرارات ويفندون ادعاءات ويكتشفون مغالطات ويقيّمون أفكار، يفسرون أفكارهم مدعمين اياها بالحجة و</w:t>
            </w:r>
            <w:r w:rsidRPr="000C6971">
              <w:rPr>
                <w:rFonts w:asciiTheme="minorHAnsi" w:hAnsiTheme="minorHAnsi" w:cstheme="minorHAnsi"/>
                <w:sz w:val="20"/>
                <w:szCs w:val="20"/>
                <w:rtl/>
              </w:rPr>
              <w:t>/</w:t>
            </w:r>
            <w:r w:rsidRPr="000C6971">
              <w:rPr>
                <w:rFonts w:asciiTheme="minorHAnsi" w:hAnsiTheme="minorHAnsi"/>
                <w:sz w:val="20"/>
                <w:szCs w:val="20"/>
                <w:rtl/>
              </w:rPr>
              <w:t>أو الدليل</w:t>
            </w:r>
            <w:r w:rsidRPr="000C6971">
              <w:rPr>
                <w:rFonts w:asciiTheme="minorHAnsi" w:hAnsiTheme="minorHAnsi" w:cstheme="minorHAnsi"/>
                <w:sz w:val="20"/>
                <w:szCs w:val="20"/>
                <w:rtl/>
              </w:rPr>
              <w:t>/</w:t>
            </w:r>
            <w:r w:rsidRPr="000C6971">
              <w:rPr>
                <w:rFonts w:asciiTheme="minorHAnsi" w:hAnsiTheme="minorHAnsi"/>
                <w:sz w:val="20"/>
                <w:szCs w:val="20"/>
                <w:rtl/>
              </w:rPr>
              <w:t>البرهان</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يتحمل المتطوعون الطلبة مسؤولية انشاء محطة رصد لمدرستهم عالية الجودة، ويحرصون على نوعية المواد والاجهزة</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الاتصال والتواصل</w:t>
            </w:r>
            <w:r w:rsidRPr="000C6971">
              <w:rPr>
                <w:rFonts w:asciiTheme="minorHAnsi" w:hAnsiTheme="minorHAnsi" w:cstheme="minorHAnsi"/>
                <w:b/>
                <w:bCs/>
                <w:sz w:val="20"/>
                <w:szCs w:val="20"/>
                <w:rtl/>
              </w:rPr>
              <w:t xml:space="preserve">: </w:t>
            </w:r>
            <w:r w:rsidRPr="000C6971">
              <w:rPr>
                <w:rFonts w:asciiTheme="minorHAnsi" w:hAnsiTheme="minorHAnsi"/>
                <w:sz w:val="20"/>
                <w:szCs w:val="20"/>
                <w:rtl/>
              </w:rPr>
              <w:t>يعبرون عن أفكارهم ويفسرون أعمالهم كتابة وشفاهه وتمثيلا، يستخرجون المعاني العميقة في النصوص ومحكيات الآخرين، يعيدون صياغة تفسير أو تحليل أو حجة أو ادعاء للآخرين في سياقات متنوعة</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يكلف الطلبة بالولوج الى أحد المواقع العالمية للتنبؤات الجوية ك</w:t>
            </w:r>
            <w:r>
              <w:fldChar w:fldCharType="begin"/>
            </w:r>
            <w:r>
              <w:instrText xml:space="preserve"> HYPERLINK "http://www.meteociel.fr/modeles/gfse_cartes.php?ech=144&amp;code=code&amp;mode=0&amp;mode3h=0&amp;runpara=0&amp;carte=1" </w:instrText>
            </w:r>
            <w:r>
              <w:fldChar w:fldCharType="separate"/>
            </w:r>
            <w:r w:rsidRPr="000C6971">
              <w:rPr>
                <w:rStyle w:val="Hyperlink"/>
                <w:rFonts w:asciiTheme="minorHAnsi" w:hAnsiTheme="minorHAnsi"/>
                <w:color w:val="auto"/>
                <w:rtl/>
              </w:rPr>
              <w:t>موقع النموذج الامريكي</w:t>
            </w:r>
            <w:r>
              <w:rPr>
                <w:rStyle w:val="Hyperlink"/>
                <w:rFonts w:asciiTheme="minorHAnsi" w:hAnsiTheme="minorHAnsi" w:cstheme="minorHAnsi"/>
                <w:color w:val="auto"/>
                <w:sz w:val="20"/>
                <w:szCs w:val="20"/>
              </w:rPr>
              <w:fldChar w:fldCharType="end"/>
            </w:r>
            <w:r w:rsidRPr="000C6971">
              <w:rPr>
                <w:rFonts w:asciiTheme="minorHAnsi" w:hAnsiTheme="minorHAnsi" w:cstheme="minorHAnsi"/>
                <w:sz w:val="20"/>
                <w:szCs w:val="20"/>
                <w:rtl/>
              </w:rPr>
              <w:t xml:space="preserve"> </w:t>
            </w:r>
            <w:r w:rsidRPr="000C6971">
              <w:rPr>
                <w:rFonts w:asciiTheme="minorHAnsi" w:hAnsiTheme="minorHAnsi" w:cstheme="minorHAnsi"/>
                <w:sz w:val="20"/>
                <w:szCs w:val="20"/>
              </w:rPr>
              <w:t>GFSE</w:t>
            </w:r>
            <w:r w:rsidRPr="000C6971">
              <w:rPr>
                <w:rFonts w:asciiTheme="minorHAnsi" w:hAnsiTheme="minorHAnsi"/>
                <w:sz w:val="20"/>
                <w:szCs w:val="20"/>
                <w:rtl/>
                <w:lang w:bidi="ar-JO"/>
              </w:rPr>
              <w:t xml:space="preserve">، </w:t>
            </w:r>
            <w:r w:rsidRPr="000C6971">
              <w:rPr>
                <w:rFonts w:asciiTheme="minorHAnsi" w:hAnsiTheme="minorHAnsi"/>
                <w:sz w:val="20"/>
                <w:szCs w:val="20"/>
                <w:rtl/>
              </w:rPr>
              <w:t>ويستفيدون من بيانات العناصر المناخية والخرائط السطحية وصور الاقمار الصناعية للتنبؤ في حالة الطقس في فلسطين لمدة أسبوع مثلا</w:t>
            </w:r>
            <w:r w:rsidRPr="000C6971">
              <w:rPr>
                <w:rFonts w:asciiTheme="minorHAnsi" w:hAnsiTheme="minorHAnsi" w:cstheme="minorHAnsi"/>
                <w:sz w:val="20"/>
                <w:szCs w:val="20"/>
                <w:rtl/>
              </w:rPr>
              <w:t xml:space="preserve">.  </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التعاون</w:t>
            </w:r>
            <w:r w:rsidRPr="000C6971">
              <w:rPr>
                <w:rFonts w:asciiTheme="minorHAnsi" w:hAnsiTheme="minorHAnsi" w:cstheme="minorHAnsi"/>
                <w:sz w:val="20"/>
                <w:szCs w:val="20"/>
                <w:rtl/>
              </w:rPr>
              <w:t xml:space="preserve">: </w:t>
            </w:r>
            <w:r w:rsidRPr="000C6971">
              <w:rPr>
                <w:rFonts w:asciiTheme="minorHAnsi" w:hAnsiTheme="minorHAnsi"/>
                <w:sz w:val="20"/>
                <w:szCs w:val="20"/>
                <w:rtl/>
              </w:rPr>
              <w:t>يعمل الطلبة بشكل تعاوني وجاهيا أو افتراضيا، يتناقشون في آرائهم ويتفاوضون على قضايا، يتعاونون مع آخرين لإنجاز مهمة أو حل مشكلة، يقدمون افكارا ويبذلون جهودا لإنجاح عمل المجموعة</w:t>
            </w:r>
            <w:r w:rsidRPr="000C6971">
              <w:rPr>
                <w:rFonts w:asciiTheme="minorHAnsi" w:hAnsiTheme="minorHAnsi" w:cstheme="minorHAnsi"/>
                <w:sz w:val="20"/>
                <w:szCs w:val="20"/>
                <w:rtl/>
              </w:rPr>
              <w:t>.</w:t>
            </w:r>
          </w:p>
        </w:tc>
        <w:tc>
          <w:tcPr>
            <w:tcW w:w="3681" w:type="dxa"/>
          </w:tcPr>
          <w:p w:rsidR="00BF3CB4" w:rsidRPr="000C6971" w:rsidRDefault="00BF3CB4" w:rsidP="0055116A">
            <w:pPr>
              <w:bidi/>
              <w:spacing w:before="60" w:after="60" w:line="300" w:lineRule="auto"/>
              <w:jc w:val="both"/>
              <w:rPr>
                <w:rFonts w:asciiTheme="minorHAnsi" w:hAnsiTheme="minorHAnsi" w:cstheme="minorHAnsi"/>
                <w:sz w:val="20"/>
                <w:szCs w:val="20"/>
              </w:rPr>
            </w:pPr>
            <w:r w:rsidRPr="000C6971">
              <w:rPr>
                <w:rFonts w:asciiTheme="minorHAnsi" w:hAnsiTheme="minorHAnsi"/>
                <w:sz w:val="20"/>
                <w:szCs w:val="20"/>
                <w:rtl/>
              </w:rPr>
              <w:t>يكلف الطلبة بتصميم فيلم تعليمي يوضح آلية تكون الجبهات الهوائية والكتل الهوائية</w:t>
            </w:r>
            <w:r w:rsidRPr="000C6971">
              <w:rPr>
                <w:rFonts w:asciiTheme="minorHAnsi" w:hAnsiTheme="minorHAnsi" w:cstheme="minorHAnsi"/>
                <w:sz w:val="20"/>
                <w:szCs w:val="20"/>
                <w:rtl/>
              </w:rPr>
              <w:t xml:space="preserve">.  </w:t>
            </w:r>
          </w:p>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 xml:space="preserve">يعرض الطلبة الفلم أمام زملائهم موضحين محتوى الفلم شارحين فيه التغيرات الجوية المصاحبة للجبهات والكتل </w:t>
            </w:r>
            <w:r w:rsidRPr="000C6971">
              <w:rPr>
                <w:rFonts w:asciiTheme="minorHAnsi" w:hAnsiTheme="minorHAnsi"/>
                <w:sz w:val="20"/>
                <w:szCs w:val="20"/>
                <w:rtl/>
              </w:rPr>
              <w:lastRenderedPageBreak/>
              <w:t>الهوائية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يتناقشون فيما بينهم ويفسرون لبعضهم</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lastRenderedPageBreak/>
              <w:t>الثقافة الاعلامية</w:t>
            </w:r>
            <w:r w:rsidRPr="000C6971">
              <w:rPr>
                <w:rFonts w:asciiTheme="minorHAnsi" w:hAnsiTheme="minorHAnsi" w:cstheme="minorHAnsi"/>
                <w:b/>
                <w:bCs/>
                <w:sz w:val="20"/>
                <w:szCs w:val="20"/>
                <w:rtl/>
              </w:rPr>
              <w:t>:</w:t>
            </w:r>
            <w:r w:rsidRPr="000C6971">
              <w:rPr>
                <w:rFonts w:asciiTheme="minorHAnsi" w:hAnsiTheme="minorHAnsi"/>
                <w:sz w:val="20"/>
                <w:szCs w:val="20"/>
                <w:rtl/>
              </w:rPr>
              <w:t xml:space="preserve"> يتحقق من مصداقية الخبر والمبثوثات في وسائل الاعلام، يفند ادعاءات غير متسقة في وسائل الاعلام، يوظف معارف علمية ورياضية في تفنيد أو دعم ادعاءات اعلامية، يعي بكيفية توظيف الاعلام أحيانا للأرقام والاحصائيات في صناعة رأي عام حول قضية اجتماعية أو سياسية او اقتصادية</w:t>
            </w:r>
            <w:r w:rsidRPr="000C6971">
              <w:rPr>
                <w:rFonts w:asciiTheme="minorHAnsi" w:hAnsiTheme="minorHAnsi" w:cstheme="minorHAnsi"/>
                <w:sz w:val="20"/>
                <w:szCs w:val="20"/>
                <w:rtl/>
              </w:rPr>
              <w:t>.</w:t>
            </w:r>
          </w:p>
        </w:tc>
        <w:tc>
          <w:tcPr>
            <w:tcW w:w="3681" w:type="dxa"/>
          </w:tcPr>
          <w:p w:rsidR="00BF3CB4" w:rsidRPr="000C6971" w:rsidRDefault="00BF3CB4" w:rsidP="0055116A">
            <w:pPr>
              <w:bidi/>
              <w:spacing w:before="60" w:after="60" w:line="300" w:lineRule="auto"/>
              <w:jc w:val="both"/>
              <w:rPr>
                <w:rFonts w:asciiTheme="minorHAnsi" w:hAnsiTheme="minorHAnsi" w:cstheme="minorHAnsi"/>
                <w:sz w:val="20"/>
                <w:szCs w:val="20"/>
              </w:rPr>
            </w:pPr>
            <w:r w:rsidRPr="000C6971">
              <w:rPr>
                <w:rFonts w:asciiTheme="minorHAnsi" w:hAnsiTheme="minorHAnsi"/>
                <w:sz w:val="20"/>
                <w:szCs w:val="20"/>
                <w:rtl/>
              </w:rPr>
              <w:t>يتعاون الطلبة على تصميم موقع على صفحات التواصل الاجتماعي يساعد السائحين والزوار الأجانب في التعرف على طقس فلسطين والأحوال الجوية فيها</w:t>
            </w:r>
            <w:r w:rsidRPr="000C6971">
              <w:rPr>
                <w:rFonts w:asciiTheme="minorHAnsi" w:hAnsiTheme="minorHAnsi" w:cstheme="minorHAnsi"/>
                <w:sz w:val="20"/>
                <w:szCs w:val="20"/>
                <w:rtl/>
              </w:rPr>
              <w:t xml:space="preserve">. </w:t>
            </w:r>
            <w:r w:rsidRPr="000C6971">
              <w:rPr>
                <w:rFonts w:asciiTheme="minorHAnsi" w:hAnsiTheme="minorHAnsi"/>
                <w:sz w:val="20"/>
                <w:szCs w:val="20"/>
                <w:rtl/>
              </w:rPr>
              <w:t>يتعاون الطلبة فيما بينهم على ادارة الصفحة</w:t>
            </w:r>
            <w:r w:rsidRPr="000C6971">
              <w:rPr>
                <w:rFonts w:asciiTheme="minorHAnsi" w:hAnsiTheme="minorHAnsi" w:cstheme="minorHAnsi"/>
                <w:sz w:val="20"/>
                <w:szCs w:val="20"/>
                <w:rtl/>
              </w:rPr>
              <w:t>:</w:t>
            </w:r>
          </w:p>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اضافة منشور يومي يحدد الحالة الجوية في فلسطين بشكل عام</w:t>
            </w:r>
            <w:r w:rsidRPr="000C6971">
              <w:rPr>
                <w:rFonts w:asciiTheme="minorHAnsi" w:hAnsiTheme="minorHAnsi" w:cstheme="minorHAnsi"/>
                <w:sz w:val="20"/>
                <w:szCs w:val="20"/>
                <w:rtl/>
              </w:rPr>
              <w:t>.</w:t>
            </w:r>
            <w:r w:rsidRPr="000C6971">
              <w:rPr>
                <w:rFonts w:asciiTheme="minorHAnsi" w:hAnsiTheme="minorHAnsi"/>
                <w:sz w:val="20"/>
                <w:szCs w:val="20"/>
                <w:rtl/>
              </w:rPr>
              <w:t>، تحديث المنشور اليومي على مدار اليوم من خلال اضافة خرائط جوية تدعم التنبؤ بحالة الطقس</w:t>
            </w:r>
            <w:r w:rsidRPr="000C6971">
              <w:rPr>
                <w:rFonts w:asciiTheme="minorHAnsi" w:hAnsiTheme="minorHAnsi" w:cstheme="minorHAnsi"/>
                <w:sz w:val="20"/>
                <w:szCs w:val="20"/>
                <w:rtl/>
              </w:rPr>
              <w:t xml:space="preserve">.  </w:t>
            </w:r>
            <w:r w:rsidRPr="000C6971">
              <w:rPr>
                <w:rFonts w:asciiTheme="minorHAnsi" w:hAnsiTheme="minorHAnsi"/>
                <w:sz w:val="20"/>
                <w:szCs w:val="20"/>
                <w:rtl/>
              </w:rPr>
              <w:t>اضافة صور للأقمار الصناعية تظهر حركة السحب، الرد على استفسارات الجمهور</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الثقافة المعلوماتية</w:t>
            </w:r>
            <w:r w:rsidRPr="000C6971">
              <w:rPr>
                <w:rFonts w:asciiTheme="minorHAnsi" w:hAnsiTheme="minorHAnsi" w:cstheme="minorHAnsi"/>
                <w:sz w:val="20"/>
                <w:szCs w:val="20"/>
                <w:rtl/>
              </w:rPr>
              <w:t xml:space="preserve">: </w:t>
            </w:r>
            <w:r w:rsidRPr="000C6971">
              <w:rPr>
                <w:rFonts w:asciiTheme="minorHAnsi" w:hAnsiTheme="minorHAnsi"/>
                <w:sz w:val="20"/>
                <w:szCs w:val="20"/>
                <w:rtl/>
              </w:rPr>
              <w:t>يقيّم صحة ومصداقية وفعالية المعلومات المتوفرة في المصادر المختلفة من مجلات وكتب ومواقع وقواعد الكترونية، يحدد مصادر المعلومات وقواعد البيانات الملائمة، يتخيّر من الكم الهائل من المعلومات</w:t>
            </w:r>
            <w:r w:rsidRPr="000C6971">
              <w:rPr>
                <w:rFonts w:asciiTheme="minorHAnsi" w:hAnsiTheme="minorHAnsi" w:cstheme="minorHAnsi"/>
                <w:sz w:val="20"/>
                <w:szCs w:val="20"/>
                <w:rtl/>
              </w:rPr>
              <w:t>/</w:t>
            </w:r>
            <w:r w:rsidRPr="000C6971">
              <w:rPr>
                <w:rFonts w:asciiTheme="minorHAnsi" w:hAnsiTheme="minorHAnsi"/>
                <w:sz w:val="20"/>
                <w:szCs w:val="20"/>
                <w:rtl/>
              </w:rPr>
              <w:t>البيانات ما يفيد أو يلزم أو يخدم هدفا أو عملا أو فكرة</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يتحقق الطلبة من مصداقية ما ينشره هواة الطقس على صفحات التواصل الاجتماعي من تنبؤات للحالة الجوية، ويفندون مصداقية احدى صفحات التهويل بالارتكاز الى معارفهم العلمية في هذا المجال</w:t>
            </w:r>
            <w:r w:rsidRPr="000C6971">
              <w:rPr>
                <w:rFonts w:asciiTheme="minorHAnsi" w:hAnsiTheme="minorHAnsi" w:cstheme="minorHAnsi"/>
                <w:sz w:val="20"/>
                <w:szCs w:val="20"/>
                <w:rtl/>
              </w:rPr>
              <w:t>.</w:t>
            </w:r>
          </w:p>
        </w:tc>
      </w:tr>
      <w:tr w:rsidR="00BF3CB4" w:rsidTr="0055116A">
        <w:tc>
          <w:tcPr>
            <w:tcW w:w="3680"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ثقافة تكنولوجيا الاتصالات والمعلومات</w:t>
            </w:r>
            <w:r w:rsidRPr="000C6971">
              <w:rPr>
                <w:rFonts w:asciiTheme="minorHAnsi" w:hAnsiTheme="minorHAnsi" w:cstheme="minorHAnsi"/>
                <w:sz w:val="20"/>
                <w:szCs w:val="20"/>
                <w:rtl/>
              </w:rPr>
              <w:t xml:space="preserve">: </w:t>
            </w:r>
            <w:r w:rsidRPr="000C6971">
              <w:rPr>
                <w:rFonts w:asciiTheme="minorHAnsi" w:hAnsiTheme="minorHAnsi"/>
                <w:sz w:val="20"/>
                <w:szCs w:val="20"/>
                <w:rtl/>
              </w:rPr>
              <w:t xml:space="preserve">يستخدم الطالب الممكنات التكنولوجية ووسائطها كالشبكات والمواقع الإلكترونية وتطبيقات البرامج وأجهزة أل </w:t>
            </w:r>
            <w:r w:rsidRPr="000C6971">
              <w:rPr>
                <w:rFonts w:asciiTheme="minorHAnsi" w:hAnsiTheme="minorHAnsi" w:cstheme="minorHAnsi"/>
                <w:sz w:val="20"/>
                <w:szCs w:val="20"/>
              </w:rPr>
              <w:t>GBS</w:t>
            </w:r>
            <w:r w:rsidRPr="000C6971">
              <w:rPr>
                <w:rFonts w:asciiTheme="minorHAnsi" w:hAnsiTheme="minorHAnsi"/>
                <w:sz w:val="20"/>
                <w:szCs w:val="20"/>
                <w:rtl/>
              </w:rPr>
              <w:t xml:space="preserve"> للحصول على معلومات أو تحليل بيانات وتخزينها أو نشر معلومات، ويوظف التكنولوجيا كأدوات للتواصل في سياق عملية التعلم وتبادل المعلومات والخبرات</w:t>
            </w:r>
            <w:r w:rsidRPr="000C6971">
              <w:rPr>
                <w:rFonts w:asciiTheme="minorHAnsi" w:hAnsiTheme="minorHAnsi" w:cstheme="minorHAnsi"/>
                <w:sz w:val="20"/>
                <w:szCs w:val="20"/>
                <w:rtl/>
              </w:rPr>
              <w:t>.</w:t>
            </w:r>
          </w:p>
        </w:tc>
        <w:tc>
          <w:tcPr>
            <w:tcW w:w="3681" w:type="dxa"/>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يقارن الطلبة بين النموذجين الرقميين العملاقين للتنبؤات الجوية طويلة المدى</w:t>
            </w:r>
            <w:r w:rsidRPr="000C6971">
              <w:rPr>
                <w:rFonts w:asciiTheme="minorHAnsi" w:hAnsiTheme="minorHAnsi" w:cstheme="minorHAnsi"/>
                <w:sz w:val="20"/>
                <w:szCs w:val="20"/>
                <w:rtl/>
              </w:rPr>
              <w:t xml:space="preserve">: </w:t>
            </w:r>
            <w:r w:rsidRPr="000C6971">
              <w:rPr>
                <w:rFonts w:asciiTheme="minorHAnsi" w:hAnsiTheme="minorHAnsi"/>
                <w:sz w:val="20"/>
                <w:szCs w:val="20"/>
                <w:rtl/>
              </w:rPr>
              <w:t xml:space="preserve">النموذج الامريكي </w:t>
            </w:r>
            <w:r w:rsidRPr="000C6971">
              <w:rPr>
                <w:rFonts w:asciiTheme="minorHAnsi" w:hAnsiTheme="minorHAnsi" w:cstheme="minorHAnsi"/>
                <w:sz w:val="20"/>
                <w:szCs w:val="20"/>
              </w:rPr>
              <w:t>GEFS</w:t>
            </w:r>
            <w:r w:rsidRPr="000C6971">
              <w:rPr>
                <w:rFonts w:asciiTheme="minorHAnsi" w:hAnsiTheme="minorHAnsi"/>
                <w:sz w:val="20"/>
                <w:szCs w:val="20"/>
                <w:rtl/>
              </w:rPr>
              <w:t xml:space="preserve"> ، النموذج الاوروبي </w:t>
            </w:r>
            <w:r w:rsidRPr="000C6971">
              <w:rPr>
                <w:rFonts w:asciiTheme="minorHAnsi" w:hAnsiTheme="minorHAnsi" w:cstheme="minorHAnsi"/>
                <w:sz w:val="20"/>
                <w:szCs w:val="20"/>
              </w:rPr>
              <w:t>ECMWF</w:t>
            </w:r>
            <w:r w:rsidRPr="000C6971">
              <w:rPr>
                <w:rFonts w:asciiTheme="minorHAnsi" w:hAnsiTheme="minorHAnsi"/>
                <w:sz w:val="20"/>
                <w:szCs w:val="20"/>
                <w:rtl/>
              </w:rPr>
              <w:t xml:space="preserve"> وذلك من حيث دقة التنبؤ</w:t>
            </w:r>
            <w:r w:rsidRPr="000C6971">
              <w:rPr>
                <w:rFonts w:asciiTheme="minorHAnsi" w:hAnsiTheme="minorHAnsi" w:cstheme="minorHAnsi"/>
                <w:sz w:val="20"/>
                <w:szCs w:val="20"/>
                <w:rtl/>
              </w:rPr>
              <w:t xml:space="preserve">.  </w:t>
            </w:r>
          </w:p>
        </w:tc>
      </w:tr>
      <w:tr w:rsidR="00BF3CB4" w:rsidTr="0055116A">
        <w:tc>
          <w:tcPr>
            <w:tcW w:w="3680" w:type="dxa"/>
            <w:tcBorders>
              <w:bottom w:val="nil"/>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المهارات الاجتماعية عابرة الثقافات</w:t>
            </w:r>
            <w:r w:rsidRPr="000C6971">
              <w:rPr>
                <w:rFonts w:asciiTheme="minorHAnsi" w:hAnsiTheme="minorHAnsi" w:cstheme="minorHAnsi"/>
                <w:b/>
                <w:bCs/>
                <w:sz w:val="20"/>
                <w:szCs w:val="20"/>
                <w:rtl/>
              </w:rPr>
              <w:t xml:space="preserve">: </w:t>
            </w:r>
            <w:r w:rsidRPr="000C6971">
              <w:rPr>
                <w:rFonts w:asciiTheme="minorHAnsi" w:hAnsiTheme="minorHAnsi"/>
                <w:sz w:val="20"/>
                <w:szCs w:val="20"/>
                <w:rtl/>
              </w:rPr>
              <w:t>يطبق أدوات ونظريات ومنهجيات علمية في فهم قضايا ومشاكل ثقافات أخرى، ويستوعب تفسير الثقافات المختلفة لنتائج ابحاث أو قوانين أو حقائق أو ظواهر، وينظم نقاشات علمية ويخوض فيها حيث تتنوع فيها الآراء وتختلف وجهات النظر تبعا لاختلاف الثقافات</w:t>
            </w:r>
            <w:r w:rsidRPr="000C6971">
              <w:rPr>
                <w:rFonts w:asciiTheme="minorHAnsi" w:hAnsiTheme="minorHAnsi" w:cstheme="minorHAnsi"/>
                <w:sz w:val="20"/>
                <w:szCs w:val="20"/>
                <w:rtl/>
              </w:rPr>
              <w:t>.</w:t>
            </w:r>
          </w:p>
        </w:tc>
        <w:tc>
          <w:tcPr>
            <w:tcW w:w="3681" w:type="dxa"/>
            <w:tcBorders>
              <w:bottom w:val="nil"/>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 xml:space="preserve">يقوم كل طالب بتحميل تطبيق طقس الوطن للاندرويد على الرابط  </w:t>
            </w:r>
            <w:r>
              <w:fldChar w:fldCharType="begin"/>
            </w:r>
            <w:r>
              <w:instrText xml:space="preserve"> HYPERLINK "https://goo.gl/iZsrx" </w:instrText>
            </w:r>
            <w:r>
              <w:fldChar w:fldCharType="separate"/>
            </w:r>
            <w:r w:rsidRPr="000C6971">
              <w:rPr>
                <w:rStyle w:val="Hyperlink"/>
                <w:rFonts w:asciiTheme="minorHAnsi" w:hAnsiTheme="minorHAnsi" w:cstheme="minorHAnsi"/>
                <w:rtl/>
              </w:rPr>
              <w:t xml:space="preserve"> </w:t>
            </w:r>
            <w:r w:rsidRPr="000C6971">
              <w:rPr>
                <w:rStyle w:val="Hyperlink"/>
                <w:rFonts w:asciiTheme="minorHAnsi" w:hAnsiTheme="minorHAnsi" w:cstheme="minorHAnsi"/>
              </w:rPr>
              <w:t>https://goo.gl/iZsrx</w:t>
            </w:r>
            <w:r>
              <w:rPr>
                <w:rStyle w:val="Hyperlink"/>
                <w:rFonts w:asciiTheme="minorHAnsi" w:hAnsiTheme="minorHAnsi" w:cstheme="minorHAnsi"/>
                <w:sz w:val="20"/>
                <w:szCs w:val="20"/>
              </w:rPr>
              <w:fldChar w:fldCharType="end"/>
            </w:r>
            <w:r w:rsidRPr="000C6971">
              <w:rPr>
                <w:rFonts w:asciiTheme="minorHAnsi" w:hAnsiTheme="minorHAnsi"/>
                <w:sz w:val="20"/>
                <w:szCs w:val="20"/>
                <w:rtl/>
              </w:rPr>
              <w:t xml:space="preserve"> والذي من خلاله يحصل على بيانات ومعلومات حول عناصر الحالة الجوية محدثة كل بضع ساعات</w:t>
            </w:r>
            <w:r w:rsidRPr="000C6971">
              <w:rPr>
                <w:rFonts w:asciiTheme="minorHAnsi" w:hAnsiTheme="minorHAnsi" w:cstheme="minorHAnsi"/>
                <w:sz w:val="20"/>
                <w:szCs w:val="20"/>
                <w:rtl/>
              </w:rPr>
              <w:t xml:space="preserve">. </w:t>
            </w:r>
            <w:r w:rsidRPr="000C6971">
              <w:rPr>
                <w:rFonts w:asciiTheme="minorHAnsi" w:hAnsiTheme="minorHAnsi"/>
                <w:sz w:val="20"/>
                <w:szCs w:val="20"/>
                <w:rtl/>
              </w:rPr>
              <w:t>يخزن هذه البيانات أو يتشاركها مع زملائه للمساهمة في انجاز مهمات مختلفة</w:t>
            </w:r>
            <w:r w:rsidRPr="000C6971">
              <w:rPr>
                <w:rFonts w:asciiTheme="minorHAnsi" w:hAnsiTheme="minorHAnsi" w:cstheme="minorHAnsi"/>
                <w:sz w:val="20"/>
                <w:szCs w:val="20"/>
                <w:rtl/>
              </w:rPr>
              <w:t>. (</w:t>
            </w:r>
            <w:r w:rsidRPr="000C6971">
              <w:rPr>
                <w:rFonts w:asciiTheme="minorHAnsi" w:hAnsiTheme="minorHAnsi"/>
                <w:sz w:val="20"/>
                <w:szCs w:val="20"/>
                <w:rtl/>
              </w:rPr>
              <w:t>تغذية الموقع الخاص بالمدرسة بالبيانات المستحدثة</w:t>
            </w:r>
            <w:r w:rsidRPr="000C6971">
              <w:rPr>
                <w:rFonts w:asciiTheme="minorHAnsi" w:hAnsiTheme="minorHAnsi" w:cstheme="minorHAnsi"/>
                <w:sz w:val="20"/>
                <w:szCs w:val="20"/>
                <w:rtl/>
              </w:rPr>
              <w:t>/</w:t>
            </w:r>
            <w:r w:rsidRPr="000C6971">
              <w:rPr>
                <w:rFonts w:asciiTheme="minorHAnsi" w:hAnsiTheme="minorHAnsi"/>
                <w:sz w:val="20"/>
                <w:szCs w:val="20"/>
                <w:rtl/>
              </w:rPr>
              <w:t>التعاون</w:t>
            </w:r>
            <w:r w:rsidRPr="000C6971">
              <w:rPr>
                <w:rFonts w:asciiTheme="minorHAnsi" w:hAnsiTheme="minorHAnsi" w:cstheme="minorHAnsi"/>
                <w:sz w:val="20"/>
                <w:szCs w:val="20"/>
                <w:rtl/>
              </w:rPr>
              <w:t>).</w:t>
            </w:r>
          </w:p>
        </w:tc>
      </w:tr>
      <w:tr w:rsidR="00BF3CB4" w:rsidTr="0055116A">
        <w:tc>
          <w:tcPr>
            <w:tcW w:w="3680" w:type="dxa"/>
            <w:tcBorders>
              <w:top w:val="nil"/>
              <w:bottom w:val="single" w:sz="4" w:space="0" w:color="auto"/>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b/>
                <w:bCs/>
                <w:sz w:val="20"/>
                <w:szCs w:val="20"/>
                <w:rtl/>
              </w:rPr>
            </w:pPr>
            <w:r w:rsidRPr="000C6971">
              <w:rPr>
                <w:rFonts w:asciiTheme="minorHAnsi" w:hAnsiTheme="minorHAnsi"/>
                <w:b/>
                <w:bCs/>
                <w:sz w:val="20"/>
                <w:szCs w:val="20"/>
                <w:rtl/>
              </w:rPr>
              <w:t>المرونة والتكيف</w:t>
            </w:r>
            <w:r w:rsidRPr="000C6971">
              <w:rPr>
                <w:rFonts w:asciiTheme="minorHAnsi" w:hAnsiTheme="minorHAnsi" w:cstheme="minorHAnsi"/>
                <w:b/>
                <w:bCs/>
                <w:sz w:val="20"/>
                <w:szCs w:val="20"/>
                <w:rtl/>
              </w:rPr>
              <w:t xml:space="preserve">: </w:t>
            </w:r>
            <w:r w:rsidRPr="000C6971">
              <w:rPr>
                <w:rFonts w:asciiTheme="minorHAnsi" w:hAnsiTheme="minorHAnsi"/>
                <w:sz w:val="20"/>
                <w:szCs w:val="20"/>
                <w:rtl/>
              </w:rPr>
              <w:t>يستطيع ادخال تعديلات وتوسيعات على قوانين أو نظريات أو أفكار عند بروز أدلة أو معطيات جديدة</w:t>
            </w:r>
            <w:r w:rsidRPr="000C6971">
              <w:rPr>
                <w:rFonts w:asciiTheme="minorHAnsi" w:hAnsiTheme="minorHAnsi" w:cstheme="minorHAnsi"/>
                <w:sz w:val="20"/>
                <w:szCs w:val="20"/>
                <w:rtl/>
              </w:rPr>
              <w:t xml:space="preserve">. </w:t>
            </w:r>
            <w:r w:rsidRPr="000C6971">
              <w:rPr>
                <w:rFonts w:asciiTheme="minorHAnsi" w:hAnsiTheme="minorHAnsi"/>
                <w:sz w:val="20"/>
                <w:szCs w:val="20"/>
                <w:rtl/>
              </w:rPr>
              <w:t>يطبق النظريات و</w:t>
            </w:r>
            <w:r w:rsidRPr="000C6971">
              <w:rPr>
                <w:rFonts w:asciiTheme="minorHAnsi" w:hAnsiTheme="minorHAnsi" w:cstheme="minorHAnsi"/>
                <w:sz w:val="20"/>
                <w:szCs w:val="20"/>
                <w:rtl/>
              </w:rPr>
              <w:t>/</w:t>
            </w:r>
            <w:r w:rsidRPr="000C6971">
              <w:rPr>
                <w:rFonts w:asciiTheme="minorHAnsi" w:hAnsiTheme="minorHAnsi"/>
                <w:sz w:val="20"/>
                <w:szCs w:val="20"/>
                <w:rtl/>
              </w:rPr>
              <w:t>أو الحقائق العلمية أو</w:t>
            </w:r>
            <w:r w:rsidRPr="000C6971">
              <w:rPr>
                <w:rFonts w:asciiTheme="minorHAnsi" w:hAnsiTheme="minorHAnsi" w:cstheme="minorHAnsi"/>
                <w:sz w:val="20"/>
                <w:szCs w:val="20"/>
                <w:rtl/>
              </w:rPr>
              <w:t>/</w:t>
            </w:r>
            <w:r w:rsidRPr="000C6971">
              <w:rPr>
                <w:rFonts w:asciiTheme="minorHAnsi" w:hAnsiTheme="minorHAnsi"/>
                <w:sz w:val="20"/>
                <w:szCs w:val="20"/>
                <w:rtl/>
              </w:rPr>
              <w:t>و النتائج البحثية وفق السياق الثقافي والاجتماعي و</w:t>
            </w:r>
            <w:r w:rsidRPr="000C6971">
              <w:rPr>
                <w:rFonts w:asciiTheme="minorHAnsi" w:hAnsiTheme="minorHAnsi" w:cstheme="minorHAnsi"/>
                <w:sz w:val="20"/>
                <w:szCs w:val="20"/>
                <w:rtl/>
              </w:rPr>
              <w:t>/</w:t>
            </w:r>
            <w:r w:rsidRPr="000C6971">
              <w:rPr>
                <w:rFonts w:asciiTheme="minorHAnsi" w:hAnsiTheme="minorHAnsi"/>
                <w:sz w:val="20"/>
                <w:szCs w:val="20"/>
                <w:rtl/>
              </w:rPr>
              <w:t>او في مجالات جديدة</w:t>
            </w:r>
            <w:r w:rsidRPr="000C6971">
              <w:rPr>
                <w:rFonts w:asciiTheme="minorHAnsi" w:hAnsiTheme="minorHAnsi" w:cstheme="minorHAnsi"/>
                <w:sz w:val="20"/>
                <w:szCs w:val="20"/>
                <w:rtl/>
              </w:rPr>
              <w:t>.</w:t>
            </w:r>
          </w:p>
        </w:tc>
        <w:tc>
          <w:tcPr>
            <w:tcW w:w="3681" w:type="dxa"/>
            <w:tcBorders>
              <w:top w:val="nil"/>
              <w:bottom w:val="single" w:sz="4" w:space="0" w:color="auto"/>
            </w:tcBorders>
          </w:tcPr>
          <w:p w:rsidR="00BF3CB4" w:rsidRPr="000C6971" w:rsidRDefault="00BF3CB4" w:rsidP="0055116A">
            <w:pPr>
              <w:autoSpaceDE w:val="0"/>
              <w:autoSpaceDN w:val="0"/>
              <w:bidi/>
              <w:adjustRightInd w:val="0"/>
              <w:spacing w:before="60" w:after="60" w:line="300" w:lineRule="auto"/>
              <w:jc w:val="both"/>
              <w:rPr>
                <w:rFonts w:asciiTheme="minorHAnsi" w:hAnsiTheme="minorHAnsi" w:cstheme="minorHAnsi"/>
                <w:sz w:val="20"/>
                <w:szCs w:val="20"/>
                <w:rtl/>
              </w:rPr>
            </w:pPr>
            <w:r w:rsidRPr="000C6971">
              <w:rPr>
                <w:rFonts w:asciiTheme="minorHAnsi" w:hAnsiTheme="minorHAnsi"/>
                <w:sz w:val="20"/>
                <w:szCs w:val="20"/>
                <w:rtl/>
              </w:rPr>
              <w:t>يكلف الطلبة باستقصاء افعال وسلوكيات الناس في بعض بلدان العالم قبيل المنخفضات الجوية العميقة، والاطلاع على النشرات الارشادية والتحذيرية الصادرة عن محطات الارصاد في تلك البلدان</w:t>
            </w:r>
            <w:r w:rsidRPr="000C6971">
              <w:rPr>
                <w:rFonts w:asciiTheme="minorHAnsi" w:hAnsiTheme="minorHAnsi" w:cstheme="minorHAnsi"/>
                <w:sz w:val="20"/>
                <w:szCs w:val="20"/>
                <w:rtl/>
              </w:rPr>
              <w:t xml:space="preserve">. </w:t>
            </w:r>
            <w:r w:rsidRPr="000C6971">
              <w:rPr>
                <w:rFonts w:asciiTheme="minorHAnsi" w:hAnsiTheme="minorHAnsi"/>
                <w:sz w:val="20"/>
                <w:szCs w:val="20"/>
                <w:rtl/>
              </w:rPr>
              <w:t>يقوم الطلبة بتحليل وتفسير هذه الافعال والسلوكيات في السياق الثقافي ومقارنتها مع الواقع في فلسطين</w:t>
            </w:r>
            <w:r w:rsidRPr="000C6971">
              <w:rPr>
                <w:rFonts w:asciiTheme="minorHAnsi" w:hAnsiTheme="minorHAnsi" w:cstheme="minorHAnsi"/>
                <w:sz w:val="20"/>
                <w:szCs w:val="20"/>
                <w:rtl/>
              </w:rPr>
              <w:t>.</w:t>
            </w:r>
          </w:p>
        </w:tc>
      </w:tr>
    </w:tbl>
    <w:p w:rsidR="00BF3CB4" w:rsidRDefault="00BF3CB4" w:rsidP="00BF3CB4">
      <w:pPr>
        <w:bidi/>
        <w:spacing w:line="300" w:lineRule="auto"/>
        <w:ind w:firstLine="709"/>
        <w:jc w:val="both"/>
        <w:rPr>
          <w:rFonts w:asciiTheme="minorHAnsi" w:hAnsiTheme="minorHAnsi" w:cstheme="minorHAnsi"/>
        </w:rPr>
      </w:pP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من جانب اخر، تم اثراء منهاج الرياضيات للصف الثامن بمجموعة من الاليات المدعومة بالأنشطة والامثلة الملائمة بهدف دمج مهارات القرن </w:t>
      </w:r>
      <w:r w:rsidRPr="00FE43B6">
        <w:rPr>
          <w:rFonts w:asciiTheme="minorHAnsi" w:hAnsiTheme="minorHAnsi" w:cstheme="minorHAnsi"/>
          <w:rtl/>
        </w:rPr>
        <w:t xml:space="preserve">21 </w:t>
      </w:r>
      <w:r w:rsidRPr="00FE43B6">
        <w:rPr>
          <w:rFonts w:asciiTheme="minorHAnsi" w:hAnsiTheme="minorHAnsi"/>
          <w:rtl/>
        </w:rPr>
        <w:t>في كافة أجزاء الكتاب المقرر</w:t>
      </w:r>
      <w:r w:rsidRPr="00FE43B6">
        <w:rPr>
          <w:rFonts w:asciiTheme="minorHAnsi" w:hAnsiTheme="minorHAnsi" w:cstheme="minorHAnsi"/>
          <w:rtl/>
        </w:rPr>
        <w:t xml:space="preserve">. </w:t>
      </w: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يتم فيما يلي تقديم تصور تفصيلي من خلال سياق حقيقي في دمج مهارات القرن </w:t>
      </w:r>
      <w:r w:rsidRPr="00FE43B6">
        <w:rPr>
          <w:rFonts w:asciiTheme="minorHAnsi" w:hAnsiTheme="minorHAnsi" w:cstheme="minorHAnsi"/>
          <w:rtl/>
        </w:rPr>
        <w:t xml:space="preserve">21 </w:t>
      </w:r>
      <w:r w:rsidRPr="00FE43B6">
        <w:rPr>
          <w:rFonts w:asciiTheme="minorHAnsi" w:hAnsiTheme="minorHAnsi"/>
          <w:rtl/>
        </w:rPr>
        <w:t>في وحدة الهندسة والقياس المدرجة في الكتاب المقرر للصف الثامن، والذي يتضمن الموضوعات الرئيسية التالية</w:t>
      </w:r>
      <w:r w:rsidRPr="00FE43B6">
        <w:rPr>
          <w:rFonts w:asciiTheme="minorHAnsi" w:hAnsiTheme="minorHAnsi" w:cstheme="minorHAnsi"/>
          <w:rtl/>
        </w:rPr>
        <w:t xml:space="preserve">: </w:t>
      </w:r>
      <w:r w:rsidRPr="00FE43B6">
        <w:rPr>
          <w:rFonts w:asciiTheme="minorHAnsi" w:hAnsiTheme="minorHAnsi"/>
          <w:rtl/>
          <w:lang w:bidi="ar-JO"/>
        </w:rPr>
        <w:t>زوايا الارتفاع، زوايا الانخفاض، المثلثات، التشابه، نظرية فيثاغورس، النسب المثلثية للزوايا، العمليات الحسابية</w:t>
      </w:r>
      <w:r w:rsidRPr="00FE43B6">
        <w:rPr>
          <w:rFonts w:asciiTheme="minorHAnsi" w:hAnsiTheme="minorHAnsi" w:cstheme="minorHAnsi"/>
          <w:rtl/>
          <w:lang w:bidi="ar-JO"/>
        </w:rPr>
        <w:t>.</w:t>
      </w: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يمكن القيام بعملية الدمج للجوانب الاثنتي عشرة لمهارات القرن </w:t>
      </w:r>
      <w:r w:rsidRPr="00FE43B6">
        <w:rPr>
          <w:rFonts w:asciiTheme="minorHAnsi" w:hAnsiTheme="minorHAnsi" w:cstheme="minorHAnsi"/>
          <w:rtl/>
        </w:rPr>
        <w:t xml:space="preserve">21 </w:t>
      </w:r>
      <w:r w:rsidRPr="00FE43B6">
        <w:rPr>
          <w:rFonts w:asciiTheme="minorHAnsi" w:hAnsiTheme="minorHAnsi"/>
          <w:rtl/>
        </w:rPr>
        <w:t>تحت إطار هدف عام يتعلق بتمكين</w:t>
      </w:r>
      <w:r w:rsidRPr="00FE43B6">
        <w:rPr>
          <w:rFonts w:asciiTheme="minorHAnsi" w:hAnsiTheme="minorHAnsi"/>
          <w:rtl/>
          <w:lang w:bidi="ar-JO"/>
        </w:rPr>
        <w:t xml:space="preserve"> الطلبة من حل مشكلات حياتية من خلال توظيف النسب المثلثية لزوايا الارتفاع والانخفاض،</w:t>
      </w:r>
      <w:r w:rsidRPr="00FE43B6">
        <w:rPr>
          <w:rFonts w:asciiTheme="minorHAnsi" w:hAnsiTheme="minorHAnsi"/>
          <w:rtl/>
        </w:rPr>
        <w:t xml:space="preserve"> من خلال السياق التالي</w:t>
      </w:r>
      <w:r w:rsidRPr="00FE43B6">
        <w:rPr>
          <w:rFonts w:asciiTheme="minorHAnsi" w:hAnsiTheme="minorHAnsi" w:cstheme="minorHAnsi"/>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يعرض المعلم مشكلة تكرار انقطاع التيار الكهربائي في البلدة ويتوصل معهم الى أن الشمس هي الحل الامثل لمواجهة انقطاع التيار الكهربائي</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يتشارك الطلبة في جمع معلومات </w:t>
      </w:r>
      <w:r w:rsidRPr="00E834BD">
        <w:rPr>
          <w:rFonts w:asciiTheme="minorHAnsi" w:hAnsiTheme="minorHAnsi" w:cstheme="minorHAnsi"/>
          <w:rtl/>
        </w:rPr>
        <w:t>(</w:t>
      </w:r>
      <w:r w:rsidRPr="00E834BD">
        <w:rPr>
          <w:rFonts w:asciiTheme="minorHAnsi" w:hAnsiTheme="minorHAnsi"/>
          <w:rtl/>
        </w:rPr>
        <w:t>التعاون</w:t>
      </w:r>
      <w:r w:rsidRPr="00E834BD">
        <w:rPr>
          <w:rFonts w:asciiTheme="minorHAnsi" w:hAnsiTheme="minorHAnsi" w:cstheme="minorHAnsi"/>
          <w:rtl/>
        </w:rPr>
        <w:t xml:space="preserve">) </w:t>
      </w:r>
      <w:r w:rsidRPr="00E834BD">
        <w:rPr>
          <w:rFonts w:asciiTheme="minorHAnsi" w:hAnsiTheme="minorHAnsi"/>
          <w:rtl/>
        </w:rPr>
        <w:t xml:space="preserve">عن ثقافة الشعوب في الاعتماد على الطاقة الشمسية </w:t>
      </w:r>
      <w:r w:rsidRPr="00E834BD">
        <w:rPr>
          <w:rFonts w:asciiTheme="minorHAnsi" w:hAnsiTheme="minorHAnsi" w:cstheme="minorHAnsi"/>
          <w:rtl/>
        </w:rPr>
        <w:t>(</w:t>
      </w:r>
      <w:r w:rsidRPr="00E834BD">
        <w:rPr>
          <w:rFonts w:asciiTheme="minorHAnsi" w:hAnsiTheme="minorHAnsi"/>
          <w:rtl/>
        </w:rPr>
        <w:t>هولندا، المانيا، مصر،</w:t>
      </w:r>
      <w:r w:rsidRPr="00E834BD">
        <w:rPr>
          <w:rFonts w:asciiTheme="minorHAnsi" w:hAnsiTheme="minorHAnsi" w:cstheme="minorHAnsi"/>
          <w:rtl/>
        </w:rPr>
        <w:t xml:space="preserve">...) </w:t>
      </w:r>
      <w:r w:rsidRPr="00E834BD">
        <w:rPr>
          <w:rFonts w:asciiTheme="minorHAnsi" w:hAnsiTheme="minorHAnsi"/>
          <w:rtl/>
        </w:rPr>
        <w:t>وعن تجارب دول عالمية وعربية في شكل وكيفية استغلال هذه الطاقة وتقنيات استخدامها</w:t>
      </w:r>
      <w:r w:rsidRPr="00E834BD">
        <w:rPr>
          <w:rFonts w:asciiTheme="minorHAnsi" w:hAnsiTheme="minorHAnsi" w:cstheme="minorHAnsi"/>
          <w:rtl/>
        </w:rPr>
        <w:t xml:space="preserve">. </w:t>
      </w:r>
      <w:r w:rsidRPr="00E834BD">
        <w:rPr>
          <w:rFonts w:asciiTheme="minorHAnsi" w:hAnsiTheme="minorHAnsi"/>
          <w:rtl/>
        </w:rPr>
        <w:t xml:space="preserve">يستعين بمصادر متنوعة بما فيها وكالة الطاقة الشمسية بأوروبا  </w:t>
      </w:r>
      <w:r>
        <w:fldChar w:fldCharType="begin"/>
      </w:r>
      <w:r>
        <w:instrText xml:space="preserve"> HYPERLINK "http://www.solarpowereurope.org/" </w:instrText>
      </w:r>
      <w:r>
        <w:fldChar w:fldCharType="separate"/>
      </w:r>
      <w:r w:rsidRPr="00E834BD">
        <w:rPr>
          <w:rStyle w:val="Hyperlink"/>
          <w:rFonts w:asciiTheme="minorHAnsi" w:hAnsiTheme="minorHAnsi" w:cstheme="minorHAnsi"/>
        </w:rPr>
        <w:t>http://www.solarpowereurope.org</w:t>
      </w:r>
      <w:r w:rsidRPr="00E834BD">
        <w:rPr>
          <w:rStyle w:val="Hyperlink"/>
          <w:rFonts w:asciiTheme="minorHAnsi" w:hAnsiTheme="minorHAnsi" w:cstheme="minorHAnsi"/>
          <w:rtl/>
        </w:rPr>
        <w:t>/</w:t>
      </w:r>
      <w:r>
        <w:rPr>
          <w:rStyle w:val="Hyperlink"/>
          <w:rFonts w:asciiTheme="minorHAnsi" w:hAnsiTheme="minorHAnsi" w:cstheme="minorHAnsi"/>
        </w:rPr>
        <w:fldChar w:fldCharType="end"/>
      </w:r>
      <w:r w:rsidRPr="00E834BD">
        <w:rPr>
          <w:rFonts w:asciiTheme="minorHAnsi" w:hAnsiTheme="minorHAnsi" w:cstheme="minorHAnsi"/>
          <w:rtl/>
        </w:rPr>
        <w:t xml:space="preserve"> </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b/>
          <w:bCs/>
          <w:rtl/>
        </w:rPr>
      </w:pPr>
      <w:r w:rsidRPr="00E834BD">
        <w:rPr>
          <w:rFonts w:asciiTheme="minorHAnsi" w:hAnsiTheme="minorHAnsi" w:cstheme="minorHAnsi"/>
          <w:b/>
          <w:bCs/>
          <w:rtl/>
        </w:rPr>
        <w:t>(</w:t>
      </w:r>
      <w:r w:rsidRPr="00E834BD">
        <w:rPr>
          <w:rFonts w:asciiTheme="minorHAnsi" w:hAnsiTheme="minorHAnsi"/>
          <w:b/>
          <w:bCs/>
          <w:rtl/>
        </w:rPr>
        <w:t xml:space="preserve">ثقافة معلوماتية </w:t>
      </w:r>
      <w:r w:rsidRPr="00E834BD">
        <w:rPr>
          <w:rFonts w:asciiTheme="minorHAnsi" w:hAnsiTheme="minorHAnsi" w:cstheme="minorHAnsi"/>
          <w:b/>
          <w:bCs/>
          <w:rtl/>
        </w:rPr>
        <w:t xml:space="preserve">+ </w:t>
      </w:r>
      <w:r w:rsidRPr="00E834BD">
        <w:rPr>
          <w:rFonts w:asciiTheme="minorHAnsi" w:hAnsiTheme="minorHAnsi"/>
          <w:b/>
          <w:bCs/>
          <w:rtl/>
        </w:rPr>
        <w:t>ثقافة تكنولوجية</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يعرض الطلبة المعلومات والبيانات التي حصلوا عليها ويصار الى نقاشات علمية بينهم في ضوءها </w:t>
      </w:r>
      <w:r w:rsidRPr="00E834BD">
        <w:rPr>
          <w:rFonts w:asciiTheme="minorHAnsi" w:hAnsiTheme="minorHAnsi" w:cstheme="minorHAnsi"/>
          <w:rtl/>
        </w:rPr>
        <w:t>(</w:t>
      </w:r>
      <w:r w:rsidRPr="00E834BD">
        <w:rPr>
          <w:rFonts w:asciiTheme="minorHAnsi" w:hAnsiTheme="minorHAnsi"/>
          <w:rtl/>
        </w:rPr>
        <w:t>اتصال وتواصل</w:t>
      </w:r>
      <w:r w:rsidRPr="00E834BD">
        <w:rPr>
          <w:rFonts w:asciiTheme="minorHAnsi" w:hAnsiTheme="minorHAnsi" w:cstheme="minorHAnsi"/>
          <w:rtl/>
        </w:rPr>
        <w:t xml:space="preserve">)  </w:t>
      </w:r>
      <w:r w:rsidRPr="00E834BD">
        <w:rPr>
          <w:rFonts w:asciiTheme="minorHAnsi" w:hAnsiTheme="minorHAnsi"/>
          <w:rtl/>
        </w:rPr>
        <w:t>ويتم مقاربة ذلك بالواقع والسياق الفلسطيني</w:t>
      </w:r>
      <w:r w:rsidRPr="00E834BD">
        <w:rPr>
          <w:rFonts w:asciiTheme="minorHAnsi" w:hAnsiTheme="minorHAnsi" w:cstheme="minorHAnsi"/>
          <w:rtl/>
        </w:rPr>
        <w:t xml:space="preserve">. </w:t>
      </w:r>
      <w:r w:rsidRPr="00E834BD">
        <w:rPr>
          <w:rFonts w:asciiTheme="minorHAnsi" w:hAnsiTheme="minorHAnsi" w:cstheme="minorHAnsi"/>
          <w:b/>
          <w:bCs/>
          <w:rtl/>
        </w:rPr>
        <w:t>(</w:t>
      </w:r>
      <w:r w:rsidRPr="00E834BD">
        <w:rPr>
          <w:rFonts w:asciiTheme="minorHAnsi" w:hAnsiTheme="minorHAnsi"/>
          <w:b/>
          <w:bCs/>
          <w:rtl/>
        </w:rPr>
        <w:t>مهارات اجتماعية عابرة للثقافات</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يشجع المعلم طلبته القيام بتنفيذ مشروع تركيب خلايا شمسية تستفيد منها مدرستهم، يتطوع بعضهم للقيام بذلك </w:t>
      </w:r>
      <w:r w:rsidRPr="00E834BD">
        <w:rPr>
          <w:rFonts w:asciiTheme="minorHAnsi" w:hAnsiTheme="minorHAnsi" w:cstheme="minorHAnsi"/>
          <w:b/>
          <w:bCs/>
          <w:rtl/>
        </w:rPr>
        <w:t>(</w:t>
      </w:r>
      <w:r w:rsidRPr="00E834BD">
        <w:rPr>
          <w:rFonts w:asciiTheme="minorHAnsi" w:hAnsiTheme="minorHAnsi"/>
          <w:b/>
          <w:bCs/>
          <w:rtl/>
        </w:rPr>
        <w:t>المبادرة والتوجه الذاتي</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b/>
          <w:bCs/>
          <w:rtl/>
        </w:rPr>
      </w:pPr>
      <w:r w:rsidRPr="00E834BD">
        <w:rPr>
          <w:rFonts w:asciiTheme="minorHAnsi" w:hAnsiTheme="minorHAnsi"/>
          <w:rtl/>
        </w:rPr>
        <w:t>يتعهد الطلبة بتنفيذ المشروع في مدرستهم على أساس معايير تحدد لاحقا</w:t>
      </w:r>
      <w:r w:rsidRPr="00E834BD">
        <w:rPr>
          <w:rFonts w:asciiTheme="minorHAnsi" w:hAnsiTheme="minorHAnsi" w:cstheme="minorHAnsi"/>
          <w:rtl/>
        </w:rPr>
        <w:t xml:space="preserve">. </w:t>
      </w:r>
      <w:r w:rsidRPr="00E834BD">
        <w:rPr>
          <w:rFonts w:asciiTheme="minorHAnsi" w:hAnsiTheme="minorHAnsi" w:cstheme="minorHAnsi"/>
          <w:b/>
          <w:bCs/>
          <w:rtl/>
        </w:rPr>
        <w:t>(</w:t>
      </w:r>
      <w:r w:rsidRPr="00E834BD">
        <w:rPr>
          <w:rFonts w:asciiTheme="minorHAnsi" w:hAnsiTheme="minorHAnsi"/>
          <w:b/>
          <w:bCs/>
          <w:rtl/>
        </w:rPr>
        <w:t xml:space="preserve">الانتاجية والمسائلة </w:t>
      </w:r>
      <w:r w:rsidRPr="00E834BD">
        <w:rPr>
          <w:rFonts w:asciiTheme="minorHAnsi" w:hAnsiTheme="minorHAnsi" w:cstheme="minorHAnsi"/>
          <w:b/>
          <w:bCs/>
          <w:rtl/>
        </w:rPr>
        <w:t xml:space="preserve">+ </w:t>
      </w:r>
      <w:r w:rsidRPr="00E834BD">
        <w:rPr>
          <w:rFonts w:asciiTheme="minorHAnsi" w:hAnsiTheme="minorHAnsi"/>
          <w:b/>
          <w:bCs/>
          <w:rtl/>
        </w:rPr>
        <w:t>القيادة والمسؤولية</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يشرع الطلبة </w:t>
      </w:r>
      <w:r w:rsidRPr="00E834BD">
        <w:rPr>
          <w:rFonts w:asciiTheme="minorHAnsi" w:hAnsiTheme="minorHAnsi"/>
          <w:rtl/>
          <w:lang w:bidi="ar-JO"/>
        </w:rPr>
        <w:t>بدراسة</w:t>
      </w:r>
      <w:r w:rsidRPr="00E834BD">
        <w:rPr>
          <w:rFonts w:asciiTheme="minorHAnsi" w:hAnsiTheme="minorHAnsi"/>
          <w:rtl/>
        </w:rPr>
        <w:t xml:space="preserve"> حول الخلايا الشمسية لاستكشاف</w:t>
      </w:r>
      <w:r w:rsidRPr="00E834BD">
        <w:rPr>
          <w:rFonts w:asciiTheme="minorHAnsi" w:hAnsiTheme="minorHAnsi" w:cstheme="minorHAnsi"/>
          <w:rtl/>
        </w:rPr>
        <w:t xml:space="preserve">: </w:t>
      </w:r>
      <w:r w:rsidRPr="00E834BD">
        <w:rPr>
          <w:rFonts w:asciiTheme="minorHAnsi" w:hAnsiTheme="minorHAnsi"/>
          <w:rtl/>
        </w:rPr>
        <w:t>أفضل وضعية للخلايا للاستفادة القصوى من اشعة الشمس حيث أن قوة الطاقة تعتمد على زاوية ميل الخلية الشمسية، كمية الكهرباء الذي يمكن انتاجها من خلال الخلية الواحدة، عدد الخلايا اللازمة لتزويد المدرسة بتيار كهربائي يكفي لتشغيل الاجهزة الكهربائية فيها،</w:t>
      </w:r>
      <w:r w:rsidRPr="00E834BD">
        <w:rPr>
          <w:rFonts w:asciiTheme="minorHAnsi" w:hAnsiTheme="minorHAnsi" w:cstheme="minorHAnsi"/>
          <w:rtl/>
        </w:rPr>
        <w:t xml:space="preserve">.. </w:t>
      </w:r>
      <w:r w:rsidRPr="00E834BD">
        <w:rPr>
          <w:rFonts w:asciiTheme="minorHAnsi" w:hAnsiTheme="minorHAnsi"/>
          <w:rtl/>
        </w:rPr>
        <w:t xml:space="preserve">الخ، فينقسمون الى مجموعات ويتعاونون فيما </w:t>
      </w:r>
      <w:r w:rsidRPr="00E834BD">
        <w:rPr>
          <w:rFonts w:asciiTheme="minorHAnsi" w:hAnsiTheme="minorHAnsi"/>
          <w:rtl/>
        </w:rPr>
        <w:lastRenderedPageBreak/>
        <w:t xml:space="preserve">بينهم للحصول على البيانات المطلوبة من مصادر مختلفة، يتبادلون البيانات ويتشاركون في صياغة التقرير </w:t>
      </w:r>
      <w:r w:rsidRPr="00E834BD">
        <w:rPr>
          <w:rFonts w:asciiTheme="minorHAnsi" w:hAnsiTheme="minorHAnsi" w:cstheme="minorHAnsi"/>
          <w:b/>
          <w:bCs/>
          <w:rtl/>
        </w:rPr>
        <w:t>(</w:t>
      </w:r>
      <w:r w:rsidRPr="00E834BD">
        <w:rPr>
          <w:rFonts w:asciiTheme="minorHAnsi" w:hAnsiTheme="minorHAnsi"/>
          <w:b/>
          <w:bCs/>
          <w:rtl/>
        </w:rPr>
        <w:t xml:space="preserve">تعاون </w:t>
      </w:r>
      <w:r w:rsidRPr="00E834BD">
        <w:rPr>
          <w:rFonts w:asciiTheme="minorHAnsi" w:hAnsiTheme="minorHAnsi" w:cstheme="minorHAnsi"/>
          <w:b/>
          <w:bCs/>
          <w:rtl/>
        </w:rPr>
        <w:t xml:space="preserve">+ </w:t>
      </w:r>
      <w:r w:rsidRPr="00E834BD">
        <w:rPr>
          <w:rFonts w:asciiTheme="minorHAnsi" w:hAnsiTheme="minorHAnsi"/>
          <w:b/>
          <w:bCs/>
          <w:rtl/>
        </w:rPr>
        <w:t>تواصل</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Pr>
      </w:pPr>
      <w:r w:rsidRPr="00E834BD">
        <w:rPr>
          <w:rFonts w:asciiTheme="minorHAnsi" w:hAnsiTheme="minorHAnsi"/>
          <w:rtl/>
        </w:rPr>
        <w:t xml:space="preserve">يشرح الطلبة لبعضهم البعض كيف أن قوة الطاقة تعتمد على زاوية ميل الخلية الشمسية وكيف يؤثر ميل زوايا الخلية الشمسية على مقدار الطاقة المنتجة </w:t>
      </w:r>
      <w:r w:rsidRPr="00E834BD">
        <w:rPr>
          <w:rFonts w:asciiTheme="minorHAnsi" w:hAnsiTheme="minorHAnsi" w:cstheme="minorHAnsi"/>
          <w:b/>
          <w:bCs/>
          <w:rtl/>
        </w:rPr>
        <w:t>(</w:t>
      </w:r>
      <w:r w:rsidRPr="00E834BD">
        <w:rPr>
          <w:rFonts w:asciiTheme="minorHAnsi" w:hAnsiTheme="minorHAnsi"/>
          <w:b/>
          <w:bCs/>
          <w:rtl/>
        </w:rPr>
        <w:t>اتصال وتواصل</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Pr>
      </w:pPr>
      <w:r w:rsidRPr="00E834BD">
        <w:rPr>
          <w:rFonts w:asciiTheme="minorHAnsi" w:hAnsiTheme="minorHAnsi"/>
          <w:rtl/>
        </w:rPr>
        <w:t>ينقسم الصف الى مجموعات ويعاينون المساحات المتاحة لتحديد الابعاد المناسبة للمنصة التي سيتم استخدامها في تركيب الخلايا</w:t>
      </w:r>
      <w:r w:rsidRPr="00E834BD">
        <w:rPr>
          <w:rFonts w:asciiTheme="minorHAnsi" w:hAnsiTheme="minorHAnsi"/>
          <w:rtl/>
          <w:lang w:bidi="ar-JO"/>
        </w:rPr>
        <w:t xml:space="preserve"> يقررون المكان الامثل في المدرسة لتركيب الخلية الشمسية وكذلك زاوية الميل الأفضل للخلية </w:t>
      </w:r>
      <w:r w:rsidRPr="00E834BD">
        <w:rPr>
          <w:rFonts w:asciiTheme="minorHAnsi" w:hAnsiTheme="minorHAnsi" w:cstheme="minorHAnsi"/>
          <w:b/>
          <w:bCs/>
          <w:rtl/>
          <w:lang w:bidi="ar-JO"/>
        </w:rPr>
        <w:t>(</w:t>
      </w:r>
      <w:r w:rsidRPr="00E834BD">
        <w:rPr>
          <w:rFonts w:asciiTheme="minorHAnsi" w:hAnsiTheme="minorHAnsi"/>
          <w:b/>
          <w:bCs/>
          <w:rtl/>
          <w:lang w:bidi="ar-JO"/>
        </w:rPr>
        <w:t xml:space="preserve">تفكير ناقد </w:t>
      </w:r>
      <w:r w:rsidRPr="00E834BD">
        <w:rPr>
          <w:rFonts w:asciiTheme="minorHAnsi" w:hAnsiTheme="minorHAnsi" w:cstheme="minorHAnsi"/>
          <w:b/>
          <w:bCs/>
          <w:rtl/>
          <w:lang w:bidi="ar-JO"/>
        </w:rPr>
        <w:t xml:space="preserve">+ </w:t>
      </w:r>
      <w:r w:rsidRPr="00E834BD">
        <w:rPr>
          <w:rFonts w:asciiTheme="minorHAnsi" w:hAnsiTheme="minorHAnsi"/>
          <w:b/>
          <w:bCs/>
          <w:rtl/>
          <w:lang w:bidi="ar-JO"/>
        </w:rPr>
        <w:t>حل مشكلات</w:t>
      </w:r>
      <w:r w:rsidRPr="00E834BD">
        <w:rPr>
          <w:rFonts w:asciiTheme="minorHAnsi" w:hAnsiTheme="minorHAnsi" w:cstheme="minorHAnsi"/>
          <w:b/>
          <w:bCs/>
          <w:rtl/>
          <w:lang w:bidi="ar-JO"/>
        </w:rPr>
        <w:t>).</w:t>
      </w:r>
      <w:r w:rsidRPr="00E834BD">
        <w:rPr>
          <w:rFonts w:asciiTheme="minorHAnsi" w:hAnsiTheme="minorHAnsi" w:cstheme="minorHAnsi"/>
          <w:rtl/>
          <w:lang w:bidi="ar-JO"/>
        </w:rPr>
        <w:t xml:space="preserve">   </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يبتكر الطلبة أداة لقياس زوايا الارتفاع والانخفاض يدوية أو تكنولوجية </w:t>
      </w:r>
      <w:r w:rsidRPr="00E834BD">
        <w:rPr>
          <w:rFonts w:asciiTheme="minorHAnsi" w:hAnsiTheme="minorHAnsi" w:cstheme="minorHAnsi"/>
          <w:rtl/>
        </w:rPr>
        <w:t>(</w:t>
      </w:r>
      <w:r w:rsidRPr="00E834BD">
        <w:rPr>
          <w:rFonts w:asciiTheme="minorHAnsi" w:hAnsiTheme="minorHAnsi"/>
          <w:rtl/>
        </w:rPr>
        <w:t>الابتكار والابداع، ثقافة تكنولوجية</w:t>
      </w:r>
      <w:r w:rsidRPr="00E834BD">
        <w:rPr>
          <w:rFonts w:asciiTheme="minorHAnsi" w:hAnsiTheme="minorHAnsi" w:cstheme="minorHAnsi"/>
          <w:rtl/>
        </w:rPr>
        <w:t xml:space="preserve">) </w:t>
      </w:r>
      <w:r w:rsidRPr="00E834BD">
        <w:rPr>
          <w:rFonts w:asciiTheme="minorHAnsi" w:hAnsiTheme="minorHAnsi"/>
          <w:rtl/>
        </w:rPr>
        <w:t xml:space="preserve">ويشرحون كيفية استخدامها لزملائهم </w:t>
      </w:r>
      <w:r w:rsidRPr="00E834BD">
        <w:rPr>
          <w:rFonts w:asciiTheme="minorHAnsi" w:hAnsiTheme="minorHAnsi" w:cstheme="minorHAnsi"/>
          <w:b/>
          <w:bCs/>
          <w:rtl/>
        </w:rPr>
        <w:t>(</w:t>
      </w:r>
      <w:r w:rsidRPr="00E834BD">
        <w:rPr>
          <w:rFonts w:asciiTheme="minorHAnsi" w:hAnsiTheme="minorHAnsi"/>
          <w:b/>
          <w:bCs/>
          <w:rtl/>
        </w:rPr>
        <w:t>اتصال وتواصل</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b/>
          <w:bCs/>
          <w:rtl/>
        </w:rPr>
      </w:pPr>
      <w:r w:rsidRPr="00E834BD">
        <w:rPr>
          <w:rFonts w:asciiTheme="minorHAnsi" w:hAnsiTheme="minorHAnsi"/>
          <w:rtl/>
        </w:rPr>
        <w:t xml:space="preserve">ترسم كل مجموعة مخطط  يظهر وضعية المنصة و زوايا الارتفاع والانخفاض </w:t>
      </w:r>
      <w:r w:rsidRPr="00E834BD">
        <w:rPr>
          <w:rFonts w:asciiTheme="minorHAnsi" w:hAnsiTheme="minorHAnsi" w:cstheme="minorHAnsi"/>
          <w:b/>
          <w:bCs/>
          <w:rtl/>
        </w:rPr>
        <w:t>(</w:t>
      </w:r>
      <w:r w:rsidRPr="00E834BD">
        <w:rPr>
          <w:rFonts w:asciiTheme="minorHAnsi" w:hAnsiTheme="minorHAnsi"/>
          <w:b/>
          <w:bCs/>
          <w:rtl/>
        </w:rPr>
        <w:t>تعاون</w:t>
      </w:r>
      <w:r w:rsidRPr="00E834BD">
        <w:rPr>
          <w:rFonts w:asciiTheme="minorHAnsi" w:hAnsiTheme="minorHAnsi" w:cstheme="minorHAnsi"/>
          <w:b/>
          <w:bCs/>
          <w:rtl/>
        </w:rPr>
        <w:t>+</w:t>
      </w:r>
      <w:r w:rsidRPr="00E834BD">
        <w:rPr>
          <w:rFonts w:asciiTheme="minorHAnsi" w:hAnsiTheme="minorHAnsi"/>
          <w:b/>
          <w:bCs/>
          <w:rtl/>
        </w:rPr>
        <w:t>اتصال وتواصل</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eastAsia="Times New Roman" w:hAnsiTheme="minorHAnsi" w:cstheme="minorHAnsi"/>
          <w:rtl/>
        </w:rPr>
      </w:pPr>
      <w:r w:rsidRPr="00E834BD">
        <w:rPr>
          <w:rFonts w:asciiTheme="minorHAnsi" w:eastAsia="Times New Roman" w:hAnsiTheme="minorHAnsi"/>
          <w:rtl/>
        </w:rPr>
        <w:t xml:space="preserve">يتحقق الطلبة مما تروج له الشركات والوكالات فيما يتعلق بأنواع الخلايا الشمسية ومزاياها وتكلفتها </w:t>
      </w:r>
      <w:r w:rsidRPr="00E834BD">
        <w:rPr>
          <w:rFonts w:asciiTheme="minorHAnsi" w:eastAsia="Times New Roman" w:hAnsiTheme="minorHAnsi" w:cstheme="minorHAnsi"/>
          <w:rtl/>
        </w:rPr>
        <w:t>(</w:t>
      </w:r>
      <w:r w:rsidRPr="00E834BD">
        <w:rPr>
          <w:rFonts w:asciiTheme="minorHAnsi" w:eastAsia="Times New Roman" w:hAnsiTheme="minorHAnsi"/>
          <w:rtl/>
        </w:rPr>
        <w:t>الثقافة الاعلامية</w:t>
      </w:r>
      <w:r w:rsidRPr="00E834BD">
        <w:rPr>
          <w:rFonts w:asciiTheme="minorHAnsi" w:eastAsia="Times New Roman" w:hAnsiTheme="minorHAnsi" w:cstheme="minorHAnsi"/>
          <w:rtl/>
        </w:rPr>
        <w:t>)</w:t>
      </w:r>
      <w:r w:rsidRPr="00E834BD">
        <w:rPr>
          <w:rFonts w:asciiTheme="minorHAnsi" w:eastAsia="Times New Roman" w:hAnsiTheme="minorHAnsi"/>
          <w:rtl/>
        </w:rPr>
        <w:t xml:space="preserve">، يتخذون قراراتهم وفقا لذلك </w:t>
      </w:r>
      <w:r w:rsidRPr="00E834BD">
        <w:rPr>
          <w:rFonts w:asciiTheme="minorHAnsi" w:eastAsia="Times New Roman" w:hAnsiTheme="minorHAnsi" w:cstheme="minorHAnsi"/>
          <w:rtl/>
        </w:rPr>
        <w:t>(</w:t>
      </w:r>
      <w:r w:rsidRPr="00E834BD">
        <w:rPr>
          <w:rFonts w:asciiTheme="minorHAnsi" w:eastAsia="Times New Roman" w:hAnsiTheme="minorHAnsi"/>
          <w:rtl/>
        </w:rPr>
        <w:t>تفكير ناقد</w:t>
      </w:r>
      <w:r w:rsidRPr="00E834BD">
        <w:rPr>
          <w:rFonts w:asciiTheme="minorHAnsi" w:eastAsia="Times New Roman" w:hAnsiTheme="minorHAnsi" w:cstheme="minorHAnsi"/>
          <w:rtl/>
        </w:rPr>
        <w:t xml:space="preserve">) </w:t>
      </w:r>
      <w:r w:rsidRPr="00E834BD">
        <w:rPr>
          <w:rFonts w:asciiTheme="minorHAnsi" w:eastAsia="Times New Roman" w:hAnsiTheme="minorHAnsi"/>
          <w:rtl/>
        </w:rPr>
        <w:t xml:space="preserve">مع مراعاة السياق والامكانات المادية </w:t>
      </w:r>
      <w:r w:rsidRPr="00E834BD">
        <w:rPr>
          <w:rFonts w:asciiTheme="minorHAnsi" w:eastAsia="Times New Roman" w:hAnsiTheme="minorHAnsi" w:cstheme="minorHAnsi"/>
          <w:rtl/>
        </w:rPr>
        <w:t>(</w:t>
      </w:r>
      <w:r w:rsidRPr="00E834BD">
        <w:rPr>
          <w:rFonts w:asciiTheme="minorHAnsi" w:eastAsia="Times New Roman" w:hAnsiTheme="minorHAnsi"/>
          <w:rtl/>
        </w:rPr>
        <w:t>المرونة والتكيف</w:t>
      </w:r>
      <w:r w:rsidRPr="00E834BD">
        <w:rPr>
          <w:rFonts w:asciiTheme="minorHAnsi" w:eastAsia="Times New Roman" w:hAnsiTheme="minorHAnsi" w:cstheme="minorHAnsi"/>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 xml:space="preserve">يشرع الطلبة بتنفيذ المشروع على أرض الواقع وفق خطة وجدول زمني يتفقون عليه </w:t>
      </w:r>
      <w:r w:rsidRPr="00E834BD">
        <w:rPr>
          <w:rFonts w:asciiTheme="minorHAnsi" w:hAnsiTheme="minorHAnsi" w:cstheme="minorHAnsi"/>
          <w:rtl/>
        </w:rPr>
        <w:t>(</w:t>
      </w:r>
      <w:r w:rsidRPr="00E834BD">
        <w:rPr>
          <w:rFonts w:asciiTheme="minorHAnsi" w:hAnsiTheme="minorHAnsi"/>
          <w:rtl/>
        </w:rPr>
        <w:t>القيادة والمسؤولية</w:t>
      </w:r>
      <w:r w:rsidRPr="00E834BD">
        <w:rPr>
          <w:rFonts w:asciiTheme="minorHAnsi" w:hAnsiTheme="minorHAnsi" w:cstheme="minorHAnsi"/>
          <w:rtl/>
        </w:rPr>
        <w:t xml:space="preserve">). </w:t>
      </w:r>
      <w:r w:rsidRPr="00E834BD">
        <w:rPr>
          <w:rFonts w:asciiTheme="minorHAnsi" w:hAnsiTheme="minorHAnsi"/>
          <w:rtl/>
        </w:rPr>
        <w:t>عند التنفيذ من الممكن تعديل المخطط وفق مقتضيات الواقع</w:t>
      </w:r>
      <w:r w:rsidRPr="00E834BD">
        <w:rPr>
          <w:rFonts w:asciiTheme="minorHAnsi" w:hAnsiTheme="minorHAnsi" w:cstheme="minorHAnsi"/>
          <w:b/>
          <w:bCs/>
          <w:rtl/>
        </w:rPr>
        <w:t>. (</w:t>
      </w:r>
      <w:r w:rsidRPr="00E834BD">
        <w:rPr>
          <w:rFonts w:asciiTheme="minorHAnsi" w:hAnsiTheme="minorHAnsi"/>
          <w:b/>
          <w:bCs/>
          <w:rtl/>
        </w:rPr>
        <w:t>المرونة والتكيف</w:t>
      </w:r>
      <w:r w:rsidRPr="00E834BD">
        <w:rPr>
          <w:rFonts w:asciiTheme="minorHAnsi" w:hAnsiTheme="minorHAnsi" w:cstheme="minorHAnsi"/>
          <w:b/>
          <w:bCs/>
          <w:rtl/>
        </w:rPr>
        <w:t>)</w:t>
      </w:r>
    </w:p>
    <w:p w:rsidR="00BF3CB4" w:rsidRPr="00E834BD" w:rsidRDefault="00BF3CB4" w:rsidP="00BF3CB4">
      <w:pPr>
        <w:pStyle w:val="ListParagraph"/>
        <w:numPr>
          <w:ilvl w:val="0"/>
          <w:numId w:val="41"/>
        </w:numPr>
        <w:bidi/>
        <w:spacing w:after="120" w:line="300" w:lineRule="auto"/>
        <w:ind w:left="357" w:hanging="357"/>
        <w:contextualSpacing w:val="0"/>
        <w:jc w:val="both"/>
        <w:rPr>
          <w:rFonts w:asciiTheme="minorHAnsi" w:hAnsiTheme="minorHAnsi" w:cstheme="minorHAnsi"/>
          <w:rtl/>
        </w:rPr>
      </w:pPr>
      <w:r w:rsidRPr="00E834BD">
        <w:rPr>
          <w:rFonts w:asciiTheme="minorHAnsi" w:hAnsiTheme="minorHAnsi"/>
          <w:rtl/>
        </w:rPr>
        <w:t>يقيمون عملهم بأنفسهم في كل مرحلة من مراحل العمل</w:t>
      </w:r>
      <w:r w:rsidRPr="00E834BD">
        <w:rPr>
          <w:rFonts w:asciiTheme="minorHAnsi" w:hAnsiTheme="minorHAnsi" w:cstheme="minorHAnsi"/>
          <w:rtl/>
        </w:rPr>
        <w:t xml:space="preserve">. </w:t>
      </w:r>
      <w:r w:rsidRPr="00E834BD">
        <w:rPr>
          <w:rFonts w:asciiTheme="minorHAnsi" w:hAnsiTheme="minorHAnsi"/>
          <w:rtl/>
        </w:rPr>
        <w:t>يقيم مدير المدرسة، المعلمون وربما الخبراء فعالية السخانات وجودتها</w:t>
      </w:r>
      <w:r w:rsidRPr="00E834BD">
        <w:rPr>
          <w:rFonts w:asciiTheme="minorHAnsi" w:hAnsiTheme="minorHAnsi" w:cstheme="minorHAnsi"/>
          <w:rtl/>
        </w:rPr>
        <w:t xml:space="preserve">. </w:t>
      </w:r>
      <w:r w:rsidRPr="00E834BD">
        <w:rPr>
          <w:rFonts w:asciiTheme="minorHAnsi" w:hAnsiTheme="minorHAnsi" w:cstheme="minorHAnsi"/>
          <w:b/>
          <w:bCs/>
          <w:rtl/>
        </w:rPr>
        <w:t>(</w:t>
      </w:r>
      <w:r w:rsidRPr="00E834BD">
        <w:rPr>
          <w:rFonts w:asciiTheme="minorHAnsi" w:hAnsiTheme="minorHAnsi"/>
          <w:b/>
          <w:bCs/>
          <w:rtl/>
        </w:rPr>
        <w:t>الانتاجية والمسؤولية</w:t>
      </w:r>
      <w:r w:rsidRPr="00E834BD">
        <w:rPr>
          <w:rFonts w:asciiTheme="minorHAnsi" w:hAnsiTheme="minorHAnsi" w:cstheme="minorHAnsi"/>
          <w:b/>
          <w:bCs/>
          <w:rtl/>
        </w:rPr>
        <w:t>).</w:t>
      </w:r>
    </w:p>
    <w:p w:rsidR="00BF3CB4" w:rsidRPr="00FE43B6" w:rsidRDefault="00BF3CB4" w:rsidP="00BF3CB4">
      <w:pPr>
        <w:pStyle w:val="Heading8"/>
        <w:spacing w:after="120"/>
        <w:rPr>
          <w:rFonts w:asciiTheme="minorHAnsi" w:hAnsiTheme="minorHAnsi" w:cstheme="minorHAnsi"/>
          <w:b/>
          <w:bCs/>
          <w:sz w:val="24"/>
          <w:szCs w:val="24"/>
          <w:rtl/>
        </w:rPr>
      </w:pPr>
    </w:p>
    <w:p w:rsidR="00BF3CB4" w:rsidRPr="00FE43B6" w:rsidRDefault="00BF3CB4" w:rsidP="00BF3CB4">
      <w:pPr>
        <w:pStyle w:val="Heading8"/>
        <w:spacing w:line="480" w:lineRule="auto"/>
        <w:ind w:left="-64"/>
        <w:jc w:val="center"/>
        <w:rPr>
          <w:rFonts w:asciiTheme="minorHAnsi" w:hAnsiTheme="minorHAnsi" w:cstheme="minorHAnsi"/>
          <w:b/>
          <w:bCs/>
          <w:sz w:val="24"/>
          <w:szCs w:val="24"/>
          <w:rtl/>
        </w:rPr>
      </w:pPr>
      <w:r w:rsidRPr="00FE43B6">
        <w:rPr>
          <w:rFonts w:asciiTheme="minorHAnsi" w:hAnsiTheme="minorHAnsi" w:cs="Times New Roman"/>
          <w:b/>
          <w:bCs/>
          <w:sz w:val="24"/>
          <w:szCs w:val="24"/>
          <w:rtl/>
        </w:rPr>
        <w:t>مناقشة النتائج والتوصيات</w:t>
      </w: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في الخلاصة، تشير نتائج الدراسة إلى عدم وجود اتساق في بناء مناهج العلوم والرياضيات الفلسطينية الجديدة مع تحقيقها لمهارات القرن </w:t>
      </w:r>
      <w:r w:rsidRPr="00FE43B6">
        <w:rPr>
          <w:rFonts w:asciiTheme="minorHAnsi" w:hAnsiTheme="minorHAnsi" w:cstheme="minorHAnsi"/>
          <w:rtl/>
        </w:rPr>
        <w:t>21</w:t>
      </w:r>
      <w:r w:rsidRPr="00FE43B6">
        <w:rPr>
          <w:rFonts w:asciiTheme="minorHAnsi" w:hAnsiTheme="minorHAnsi"/>
          <w:rtl/>
        </w:rPr>
        <w:t xml:space="preserve">، والذي تدعو إليه التوجهات المعاصرة والوثائق والمبادرات العالمية في تعليم العلوم والرياضيات، حيث تظهر نتائج الدراسة وجود إشكالية في طرح هذه المهارات بأبعادها الاثنتي عشرة بمستوى معقول من التوازن، وبما ينسجم مع توصيات خبراء تعليم العلوم والرياضيات والمبادرات العالمية في هذا الخصوص </w:t>
      </w:r>
      <w:r w:rsidRPr="00FE43B6">
        <w:rPr>
          <w:rFonts w:asciiTheme="minorHAnsi" w:hAnsiTheme="minorHAnsi" w:cstheme="minorHAnsi"/>
        </w:rPr>
        <w:t>(NSTA, 2011 ; P21, 2009 b)</w:t>
      </w:r>
      <w:r w:rsidRPr="00FE43B6">
        <w:rPr>
          <w:rFonts w:asciiTheme="minorHAnsi" w:hAnsiTheme="minorHAnsi"/>
          <w:rtl/>
        </w:rPr>
        <w:t>، فهناك إهمال كبير لكافة المهارات في أجزاء كتب العلوم والرياضيات المقررة</w:t>
      </w:r>
      <w:r w:rsidRPr="00FE43B6">
        <w:rPr>
          <w:rFonts w:asciiTheme="minorHAnsi" w:hAnsiTheme="minorHAnsi" w:cstheme="minorHAnsi"/>
          <w:rtl/>
        </w:rPr>
        <w:t xml:space="preserve">. </w:t>
      </w:r>
      <w:r w:rsidRPr="00FE43B6">
        <w:rPr>
          <w:rFonts w:asciiTheme="minorHAnsi" w:hAnsiTheme="minorHAnsi"/>
          <w:rtl/>
        </w:rPr>
        <w:t xml:space="preserve">من هنا، لا يمكن الادعاء بان هذه المناهج الفلسطينية الجديدة قادرة على إعداد طلبة يتمتعون بدرجة كافية ومتوازنة من مهارات القرن </w:t>
      </w:r>
      <w:r w:rsidRPr="00FE43B6">
        <w:rPr>
          <w:rFonts w:asciiTheme="minorHAnsi" w:hAnsiTheme="minorHAnsi" w:cstheme="minorHAnsi"/>
          <w:rtl/>
        </w:rPr>
        <w:t>21</w:t>
      </w:r>
      <w:r w:rsidRPr="00FE43B6">
        <w:rPr>
          <w:rFonts w:asciiTheme="minorHAnsi" w:hAnsiTheme="minorHAnsi"/>
          <w:rtl/>
        </w:rPr>
        <w:t>، خاصة أن الجوانب التي يهملها ضرورية لخلق المواطنين المثقفين علميا</w:t>
      </w:r>
      <w:r w:rsidRPr="00FE43B6">
        <w:rPr>
          <w:rFonts w:asciiTheme="minorHAnsi" w:hAnsiTheme="minorHAnsi" w:cstheme="minorHAnsi"/>
        </w:rPr>
        <w:t xml:space="preserve"> </w:t>
      </w:r>
      <w:r w:rsidRPr="00FE43B6">
        <w:rPr>
          <w:rFonts w:asciiTheme="minorHAnsi" w:hAnsiTheme="minorHAnsi"/>
          <w:rtl/>
        </w:rPr>
        <w:lastRenderedPageBreak/>
        <w:t xml:space="preserve">القادرين على العيش بفعالية في القرن </w:t>
      </w:r>
      <w:r w:rsidRPr="00FE43B6">
        <w:rPr>
          <w:rFonts w:asciiTheme="minorHAnsi" w:hAnsiTheme="minorHAnsi" w:cstheme="minorHAnsi"/>
          <w:rtl/>
        </w:rPr>
        <w:t xml:space="preserve">21 </w:t>
      </w:r>
      <w:r w:rsidRPr="00FE43B6">
        <w:rPr>
          <w:rFonts w:asciiTheme="minorHAnsi" w:hAnsiTheme="minorHAnsi"/>
          <w:rtl/>
        </w:rPr>
        <w:t>الذي يقتضي العيش في مجتمع يصاغ قدما علميا وتكنولوجيا، في ظل التطورات والتغيرات العلمية والتكنولوجية التي بدأت تظهر آثارها على المجتمع وبنيته الثقافية والقيمية بشكل واضح</w:t>
      </w:r>
      <w:r w:rsidRPr="00FE43B6">
        <w:rPr>
          <w:rFonts w:asciiTheme="minorHAnsi" w:hAnsiTheme="minorHAnsi" w:cstheme="minorHAnsi"/>
          <w:rtl/>
        </w:rPr>
        <w:t>.</w:t>
      </w:r>
    </w:p>
    <w:p w:rsidR="00BF3CB4" w:rsidRPr="00FE43B6" w:rsidRDefault="00BF3CB4" w:rsidP="00BF3CB4">
      <w:pPr>
        <w:bidi/>
        <w:spacing w:line="300" w:lineRule="auto"/>
        <w:ind w:firstLine="709"/>
        <w:jc w:val="both"/>
        <w:rPr>
          <w:rFonts w:asciiTheme="minorHAnsi" w:hAnsiTheme="minorHAnsi" w:cstheme="minorHAnsi"/>
          <w:rtl/>
        </w:rPr>
      </w:pPr>
      <w:bookmarkStart w:id="4" w:name="_Hlk28446976"/>
      <w:r w:rsidRPr="00FE43B6">
        <w:rPr>
          <w:rFonts w:asciiTheme="minorHAnsi" w:hAnsiTheme="minorHAnsi"/>
          <w:rtl/>
        </w:rPr>
        <w:t>قد يكون أحد أسباب هذه الاشكاليات افتقار المحتوى التعليمي الى سياقات ذات معنى تنتشل الرياضيات والعلوم من صيغها الرمزية المجردة وتعيد هيكلتها في سياق ثقافي اجتماعي له معنى بالنسبة للطلبة</w:t>
      </w:r>
      <w:r w:rsidRPr="00FE43B6">
        <w:rPr>
          <w:rFonts w:asciiTheme="minorHAnsi" w:hAnsiTheme="minorHAnsi" w:cstheme="minorHAnsi"/>
          <w:rtl/>
        </w:rPr>
        <w:t xml:space="preserve">. </w:t>
      </w:r>
      <w:r w:rsidRPr="00FE43B6">
        <w:rPr>
          <w:rFonts w:asciiTheme="minorHAnsi" w:hAnsiTheme="minorHAnsi"/>
          <w:rtl/>
        </w:rPr>
        <w:t>كما ان كتب العلوم والرياضيات في مجملها تفتقر الى مهام جديرة بالعمل الجماعي ذات نهايات مفتوحة ومرتبطة بالحياة، تتيح للطلبة التعاون الحقيقي فيما بينهم والتشارك في انتاج المعرفة، والتفاوض حولها، وبالتالي امكانية اكتساب مهارات حياتية أثناء العمل</w:t>
      </w:r>
      <w:r w:rsidRPr="00FE43B6">
        <w:rPr>
          <w:rFonts w:asciiTheme="minorHAnsi" w:hAnsiTheme="minorHAnsi" w:cstheme="minorHAnsi"/>
          <w:rtl/>
        </w:rPr>
        <w:t xml:space="preserve">. </w:t>
      </w:r>
      <w:r w:rsidRPr="00FE43B6">
        <w:rPr>
          <w:rFonts w:asciiTheme="minorHAnsi" w:hAnsiTheme="minorHAnsi"/>
          <w:rtl/>
        </w:rPr>
        <w:t>كما أن معظم الأنشطة لا تستدعي توظيف التكنولوجيا بشكل حقيقي، كما أنها تقدم من خلال وصفة جاهزة لا تتيح الفرصة للطلبة للإبداع او صناعة القرارات</w:t>
      </w:r>
      <w:r w:rsidRPr="00FE43B6">
        <w:rPr>
          <w:rFonts w:asciiTheme="minorHAnsi" w:hAnsiTheme="minorHAnsi" w:cstheme="minorHAnsi"/>
          <w:rtl/>
        </w:rPr>
        <w:t>.</w:t>
      </w:r>
      <w:r w:rsidRPr="00FE43B6">
        <w:rPr>
          <w:rFonts w:asciiTheme="minorHAnsi" w:hAnsiTheme="minorHAnsi" w:cstheme="minorHAnsi"/>
        </w:rPr>
        <w:t xml:space="preserve"> </w:t>
      </w:r>
      <w:r w:rsidRPr="00FE43B6">
        <w:rPr>
          <w:rFonts w:asciiTheme="minorHAnsi" w:hAnsiTheme="minorHAnsi"/>
          <w:rtl/>
        </w:rPr>
        <w:t xml:space="preserve">من ناحية أخرى، ومن واقع خبرة الباحثين واطلاعهم على المشهد التربوي الفلسطيني، فان عملية تطوير المناهج الفلسطينية كان فيها قدر كبير من التعجل لاعتبارات سياسية واقتصادية، ومن واقع معرفتهم ببعض المؤلفين فأنهم غير مؤهلين لبناء مناهج تستجيب لاستحقاقات القرن </w:t>
      </w:r>
      <w:r w:rsidRPr="00FE43B6">
        <w:rPr>
          <w:rFonts w:asciiTheme="minorHAnsi" w:hAnsiTheme="minorHAnsi" w:cstheme="minorHAnsi"/>
          <w:rtl/>
        </w:rPr>
        <w:t>21.</w:t>
      </w:r>
    </w:p>
    <w:bookmarkEnd w:id="4"/>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وبالتالي فإن هناك حاجة ماسة لإعادة بناء مناهج العلوم والرياضيات الفلسطينية بما يوفر مستوى أعمق من مهارات القرن </w:t>
      </w:r>
      <w:r w:rsidRPr="00FE43B6">
        <w:rPr>
          <w:rFonts w:asciiTheme="minorHAnsi" w:hAnsiTheme="minorHAnsi" w:cstheme="minorHAnsi"/>
          <w:rtl/>
        </w:rPr>
        <w:t xml:space="preserve">21 </w:t>
      </w:r>
      <w:r w:rsidRPr="00FE43B6">
        <w:rPr>
          <w:rFonts w:asciiTheme="minorHAnsi" w:hAnsiTheme="minorHAnsi"/>
          <w:rtl/>
        </w:rPr>
        <w:t xml:space="preserve">بإيلاء أهمية خاصة للأوجه المهملة في المنهاج الحالي، خاصة وان المجتمع الفلسطيني الحالي ما زال يمر في طور النمو العلمي والاقتصادي، الذي يتطلب إعداد كوادر علمية واعية بماهية وتعقيدات الحياة والمواطنة الفعالة في القرن </w:t>
      </w:r>
      <w:r w:rsidRPr="00FE43B6">
        <w:rPr>
          <w:rFonts w:asciiTheme="minorHAnsi" w:hAnsiTheme="minorHAnsi" w:cstheme="minorHAnsi"/>
          <w:rtl/>
        </w:rPr>
        <w:t>21</w:t>
      </w:r>
      <w:r w:rsidRPr="00FE43B6">
        <w:rPr>
          <w:rFonts w:asciiTheme="minorHAnsi" w:hAnsiTheme="minorHAnsi"/>
          <w:rtl/>
        </w:rPr>
        <w:t>، واتخاذ القرارات الملائمة بشأنه، والتي لا بد أن تستند إلى أسس علمية صحيحة</w:t>
      </w:r>
      <w:r w:rsidRPr="00FE43B6">
        <w:rPr>
          <w:rFonts w:asciiTheme="minorHAnsi" w:hAnsiTheme="minorHAnsi" w:cstheme="minorHAnsi"/>
          <w:rtl/>
        </w:rPr>
        <w:t>.</w:t>
      </w: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cstheme="minorHAnsi"/>
        </w:rPr>
        <w:t xml:space="preserve"> </w:t>
      </w:r>
      <w:r w:rsidRPr="00FE43B6">
        <w:rPr>
          <w:rFonts w:asciiTheme="minorHAnsi" w:hAnsiTheme="minorHAnsi"/>
          <w:rtl/>
        </w:rPr>
        <w:t xml:space="preserve"> وهذا ما حاولت الدراسة توفيره من خلال اجابتها لسؤال الدراسة الثاني بتوفير مجموعة من الانشطة والنماذج الحقيقية المنبثقة من السياق والثقافة الفلسطينية لدمج هذه المهارات المختلفة في منهاجي العلوم والرياضيات</w:t>
      </w:r>
      <w:r w:rsidRPr="00FE43B6">
        <w:rPr>
          <w:rFonts w:asciiTheme="minorHAnsi" w:hAnsiTheme="minorHAnsi" w:cstheme="minorHAnsi"/>
          <w:rtl/>
        </w:rPr>
        <w:t>.</w:t>
      </w:r>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ومع ذلك، تظل الحاجة قائمة لدراسات مستقبلية اثرائية لدمج هذه المهارات في باقي مناهج العلوم والرياضيات والمناهج الفلسطينية الأخرى لكافة مراحل التعليم في فلسطين</w:t>
      </w:r>
      <w:r w:rsidRPr="00FE43B6">
        <w:rPr>
          <w:rFonts w:asciiTheme="minorHAnsi" w:hAnsiTheme="minorHAnsi" w:cstheme="minorHAnsi"/>
          <w:rtl/>
        </w:rPr>
        <w:t xml:space="preserve">. </w:t>
      </w:r>
      <w:bookmarkStart w:id="5" w:name="_Hlk28447158"/>
    </w:p>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كما تظل هناك حاجة لتأهيل كادر من المعلمين والمعلمات والخبراء ليكونوا قادرين على تطوير وبناء مناهج مرنة تشتمل على ممكنات اكتساب مهارات القرن </w:t>
      </w:r>
      <w:r w:rsidRPr="00FE43B6">
        <w:rPr>
          <w:rFonts w:asciiTheme="minorHAnsi" w:hAnsiTheme="minorHAnsi" w:cstheme="minorHAnsi"/>
          <w:rtl/>
        </w:rPr>
        <w:t>21</w:t>
      </w:r>
      <w:r w:rsidRPr="00FE43B6">
        <w:rPr>
          <w:rFonts w:asciiTheme="minorHAnsi" w:hAnsiTheme="minorHAnsi"/>
          <w:rtl/>
        </w:rPr>
        <w:t xml:space="preserve">، يسبق ذلك العمل العميق من قبل المختصين ومصممي المناهج الفلسطينية على دمج مهارات القرن </w:t>
      </w:r>
      <w:r w:rsidRPr="00FE43B6">
        <w:rPr>
          <w:rFonts w:asciiTheme="minorHAnsi" w:hAnsiTheme="minorHAnsi" w:cstheme="minorHAnsi"/>
          <w:rtl/>
        </w:rPr>
        <w:t xml:space="preserve">21 </w:t>
      </w:r>
      <w:r w:rsidRPr="00FE43B6">
        <w:rPr>
          <w:rFonts w:asciiTheme="minorHAnsi" w:hAnsiTheme="minorHAnsi"/>
          <w:rtl/>
        </w:rPr>
        <w:t>ضمن الخطوط العريضة للمناهج الفلسطينية، وتحقيق التكامل بين المعرفة العلمية وهذه المهارات ضمن هذه المناهج</w:t>
      </w:r>
      <w:r w:rsidRPr="00FE43B6">
        <w:rPr>
          <w:rFonts w:asciiTheme="minorHAnsi" w:hAnsiTheme="minorHAnsi" w:cstheme="minorHAnsi"/>
          <w:rtl/>
        </w:rPr>
        <w:t>.</w:t>
      </w:r>
    </w:p>
    <w:bookmarkEnd w:id="5"/>
    <w:p w:rsidR="00BF3CB4" w:rsidRPr="00FE43B6" w:rsidRDefault="00BF3CB4" w:rsidP="00BF3CB4">
      <w:pPr>
        <w:bidi/>
        <w:spacing w:line="300" w:lineRule="auto"/>
        <w:ind w:firstLine="709"/>
        <w:jc w:val="both"/>
        <w:rPr>
          <w:rFonts w:asciiTheme="minorHAnsi" w:hAnsiTheme="minorHAnsi" w:cstheme="minorHAnsi"/>
          <w:rtl/>
        </w:rPr>
      </w:pPr>
      <w:r w:rsidRPr="00FE43B6">
        <w:rPr>
          <w:rFonts w:asciiTheme="minorHAnsi" w:hAnsiTheme="minorHAnsi"/>
          <w:rtl/>
        </w:rPr>
        <w:t xml:space="preserve">كما ان هناك </w:t>
      </w:r>
      <w:bookmarkStart w:id="6" w:name="_Hlk28447214"/>
      <w:r w:rsidRPr="00FE43B6">
        <w:rPr>
          <w:rFonts w:asciiTheme="minorHAnsi" w:hAnsiTheme="minorHAnsi"/>
          <w:rtl/>
        </w:rPr>
        <w:t xml:space="preserve">حاجة لدراسات اخرى تبحث مدى وعي المعلمين بهذه المهارات ومدى ممارساتهم لها، ومدى توفر البيئة التعليمية المناسبة لتنمية هذه المهارات لدى الطلبة والمعلمين، حيث انه لا يمكن عزل بحث توافر المهارات في المناهج وإصدار احكام حولها بمعزل عن قياس وتشخيص التدريس الحقيقي للمعلمين ومشاهدتهم في صفوفهم لفحص مستوى دمجهم لهذه المهارات </w:t>
      </w:r>
      <w:r w:rsidRPr="00FE43B6">
        <w:rPr>
          <w:rFonts w:asciiTheme="minorHAnsi" w:hAnsiTheme="minorHAnsi"/>
          <w:rtl/>
        </w:rPr>
        <w:lastRenderedPageBreak/>
        <w:t>في التدريس خلال تنفيذهم للمنهاج، لتكتمل الصورة حول الموضوع، وليتم في ضوئها اتخاذ القرارات الملائمة لتطوير المناهج وتأهيل المعلمين</w:t>
      </w:r>
      <w:r w:rsidRPr="00FE43B6">
        <w:rPr>
          <w:rFonts w:asciiTheme="minorHAnsi" w:hAnsiTheme="minorHAnsi" w:cstheme="minorHAnsi"/>
          <w:rtl/>
        </w:rPr>
        <w:t>.</w:t>
      </w:r>
      <w:bookmarkEnd w:id="6"/>
    </w:p>
    <w:p w:rsidR="00BF3CB4" w:rsidRPr="00FE43B6" w:rsidRDefault="00BF3CB4" w:rsidP="00BF3CB4">
      <w:pPr>
        <w:bidi/>
        <w:spacing w:line="480" w:lineRule="auto"/>
        <w:ind w:left="-64"/>
        <w:rPr>
          <w:rFonts w:asciiTheme="minorHAnsi" w:hAnsiTheme="minorHAnsi" w:cstheme="minorHAnsi"/>
          <w:b/>
          <w:bCs/>
          <w:rtl/>
        </w:rPr>
      </w:pPr>
    </w:p>
    <w:p w:rsidR="00BF3CB4" w:rsidRPr="00FE43B6" w:rsidRDefault="00BF3CB4" w:rsidP="00BF3CB4">
      <w:pPr>
        <w:bidi/>
        <w:spacing w:line="480" w:lineRule="auto"/>
        <w:ind w:left="-64"/>
        <w:rPr>
          <w:rFonts w:asciiTheme="minorHAnsi" w:hAnsiTheme="minorHAnsi" w:cstheme="minorHAnsi"/>
          <w:b/>
          <w:bCs/>
          <w:rtl/>
        </w:rPr>
      </w:pPr>
      <w:r w:rsidRPr="00FE43B6">
        <w:rPr>
          <w:rFonts w:asciiTheme="minorHAnsi" w:hAnsiTheme="minorHAnsi"/>
          <w:b/>
          <w:bCs/>
          <w:rtl/>
        </w:rPr>
        <w:t>تضارب المصالح</w:t>
      </w:r>
    </w:p>
    <w:p w:rsidR="00BF3CB4" w:rsidRPr="00FE43B6" w:rsidRDefault="00BF3CB4" w:rsidP="00BF3CB4">
      <w:pPr>
        <w:bidi/>
        <w:spacing w:line="300" w:lineRule="auto"/>
        <w:ind w:firstLine="709"/>
        <w:jc w:val="both"/>
        <w:rPr>
          <w:rFonts w:asciiTheme="minorHAnsi" w:hAnsiTheme="minorHAnsi" w:cstheme="minorHAnsi"/>
        </w:rPr>
      </w:pPr>
      <w:r w:rsidRPr="00FE43B6">
        <w:rPr>
          <w:rFonts w:asciiTheme="minorHAnsi" w:hAnsiTheme="minorHAnsi"/>
          <w:rtl/>
        </w:rPr>
        <w:t>أفاد الباحثان بعدم وجود تضارب في المصالح فيما يتعلق بالبحث، والملكية الفكريةـ، ونشر هذا البحث</w:t>
      </w:r>
      <w:r w:rsidRPr="00FE43B6">
        <w:rPr>
          <w:rFonts w:asciiTheme="minorHAnsi" w:hAnsiTheme="minorHAnsi" w:cstheme="minorHAnsi"/>
        </w:rPr>
        <w:t>.</w:t>
      </w:r>
    </w:p>
    <w:p w:rsidR="00BF3CB4" w:rsidRPr="00FE43B6" w:rsidRDefault="00BF3CB4" w:rsidP="00BF3CB4">
      <w:pPr>
        <w:bidi/>
        <w:spacing w:line="480" w:lineRule="auto"/>
        <w:ind w:left="-64"/>
        <w:rPr>
          <w:rFonts w:asciiTheme="minorHAnsi" w:hAnsiTheme="minorHAnsi" w:cstheme="minorHAnsi"/>
          <w:b/>
          <w:bCs/>
          <w:rtl/>
        </w:rPr>
      </w:pPr>
      <w:r w:rsidRPr="00FE43B6">
        <w:rPr>
          <w:rFonts w:asciiTheme="minorHAnsi" w:hAnsiTheme="minorHAnsi"/>
          <w:b/>
          <w:bCs/>
          <w:rtl/>
        </w:rPr>
        <w:t>قائمة المراجع</w:t>
      </w:r>
    </w:p>
    <w:p w:rsidR="00BF3CB4" w:rsidRPr="00FE43B6" w:rsidRDefault="00BF3CB4" w:rsidP="00BF3CB4">
      <w:pPr>
        <w:bidi/>
        <w:spacing w:after="120" w:line="300" w:lineRule="auto"/>
        <w:ind w:left="891" w:hanging="900"/>
        <w:jc w:val="both"/>
        <w:rPr>
          <w:rFonts w:asciiTheme="minorHAnsi" w:hAnsiTheme="minorHAnsi" w:cstheme="minorHAnsi"/>
          <w:lang w:bidi="ar-JO"/>
        </w:rPr>
      </w:pPr>
      <w:r w:rsidRPr="00FE43B6">
        <w:rPr>
          <w:rFonts w:asciiTheme="minorHAnsi" w:hAnsiTheme="minorHAnsi"/>
          <w:rtl/>
          <w:lang w:bidi="ar-JO"/>
        </w:rPr>
        <w:t xml:space="preserve">الباز، مروة </w:t>
      </w:r>
      <w:r w:rsidRPr="00FE43B6">
        <w:rPr>
          <w:rFonts w:asciiTheme="minorHAnsi" w:hAnsiTheme="minorHAnsi" w:cstheme="minorHAnsi"/>
          <w:rtl/>
          <w:lang w:bidi="ar-JO"/>
        </w:rPr>
        <w:t xml:space="preserve">(2013). </w:t>
      </w:r>
      <w:r w:rsidRPr="00FE43B6">
        <w:rPr>
          <w:rFonts w:asciiTheme="minorHAnsi" w:hAnsiTheme="minorHAnsi"/>
          <w:b/>
          <w:bCs/>
          <w:rtl/>
          <w:lang w:bidi="ar-JO"/>
        </w:rPr>
        <w:t xml:space="preserve">تطوير منهج العلوم للصف الثالث الاعدادي في ضوء مهارات القرن </w:t>
      </w:r>
      <w:r w:rsidRPr="00FE43B6">
        <w:rPr>
          <w:rFonts w:asciiTheme="minorHAnsi" w:hAnsiTheme="minorHAnsi" w:cstheme="minorHAnsi"/>
          <w:b/>
          <w:bCs/>
          <w:rtl/>
          <w:lang w:bidi="ar-JO"/>
        </w:rPr>
        <w:t>21</w:t>
      </w:r>
      <w:r w:rsidRPr="00FE43B6">
        <w:rPr>
          <w:rFonts w:asciiTheme="minorHAnsi" w:hAnsiTheme="minorHAnsi"/>
          <w:rtl/>
          <w:lang w:bidi="ar-JO"/>
        </w:rPr>
        <w:t xml:space="preserve">، مجلة التربية، </w:t>
      </w:r>
      <w:r w:rsidRPr="00FE43B6">
        <w:rPr>
          <w:rFonts w:asciiTheme="minorHAnsi" w:hAnsiTheme="minorHAnsi" w:cstheme="minorHAnsi"/>
          <w:lang w:bidi="ar-JO"/>
        </w:rPr>
        <w:t xml:space="preserve"> </w:t>
      </w:r>
      <w:r w:rsidRPr="00FE43B6">
        <w:rPr>
          <w:rFonts w:asciiTheme="minorHAnsi" w:hAnsiTheme="minorHAnsi" w:cstheme="minorHAnsi"/>
          <w:rtl/>
          <w:lang w:bidi="ar-JO"/>
        </w:rPr>
        <w:t>16 ( 6)</w:t>
      </w:r>
      <w:r w:rsidRPr="00FE43B6">
        <w:rPr>
          <w:rFonts w:asciiTheme="minorHAnsi" w:hAnsiTheme="minorHAnsi"/>
          <w:rtl/>
          <w:lang w:bidi="ar-JO"/>
        </w:rPr>
        <w:t xml:space="preserve">، </w:t>
      </w:r>
      <w:r w:rsidRPr="00FE43B6">
        <w:rPr>
          <w:rFonts w:asciiTheme="minorHAnsi" w:hAnsiTheme="minorHAnsi" w:cstheme="minorHAnsi"/>
          <w:rtl/>
          <w:lang w:bidi="ar-JO"/>
        </w:rPr>
        <w:t xml:space="preserve">191- 213 .  </w:t>
      </w:r>
    </w:p>
    <w:p w:rsidR="00BF3CB4" w:rsidRPr="00FE43B6" w:rsidRDefault="00BF3CB4" w:rsidP="00BF3CB4">
      <w:pPr>
        <w:autoSpaceDE w:val="0"/>
        <w:autoSpaceDN w:val="0"/>
        <w:bidi/>
        <w:adjustRightInd w:val="0"/>
        <w:spacing w:after="120" w:line="300" w:lineRule="auto"/>
        <w:ind w:left="891" w:hanging="900"/>
        <w:jc w:val="both"/>
        <w:rPr>
          <w:rFonts w:asciiTheme="minorHAnsi" w:hAnsiTheme="minorHAnsi" w:cstheme="minorHAnsi"/>
          <w:rtl/>
          <w:lang w:bidi="ar-JO"/>
        </w:rPr>
      </w:pPr>
      <w:r w:rsidRPr="00FE43B6">
        <w:rPr>
          <w:rFonts w:asciiTheme="minorHAnsi" w:hAnsiTheme="minorHAnsi"/>
          <w:rtl/>
          <w:lang w:bidi="ar-JO"/>
        </w:rPr>
        <w:t>حسن، شيماء</w:t>
      </w:r>
      <w:r w:rsidRPr="00FE43B6">
        <w:rPr>
          <w:rFonts w:asciiTheme="minorHAnsi" w:hAnsiTheme="minorHAnsi" w:cstheme="minorHAnsi"/>
          <w:rtl/>
          <w:lang w:bidi="ar-JO"/>
        </w:rPr>
        <w:t xml:space="preserve">. (2015). </w:t>
      </w:r>
      <w:r w:rsidRPr="00FE43B6">
        <w:rPr>
          <w:rFonts w:asciiTheme="minorHAnsi" w:hAnsiTheme="minorHAnsi"/>
          <w:b/>
          <w:bCs/>
          <w:rtl/>
          <w:lang w:bidi="ar-JO"/>
        </w:rPr>
        <w:t>تطوير منهج الرياضيات للصف السادس الابتدائي في ضوء مهارات القرن الواحد والعشرين</w:t>
      </w:r>
      <w:r w:rsidRPr="00FE43B6">
        <w:rPr>
          <w:rFonts w:asciiTheme="minorHAnsi" w:hAnsiTheme="minorHAnsi"/>
          <w:rtl/>
          <w:lang w:bidi="ar-JO"/>
        </w:rPr>
        <w:t xml:space="preserve">، مجلة كلية التربية، </w:t>
      </w:r>
      <w:r w:rsidRPr="00FE43B6">
        <w:rPr>
          <w:rFonts w:asciiTheme="minorHAnsi" w:hAnsiTheme="minorHAnsi" w:cstheme="minorHAnsi"/>
          <w:rtl/>
          <w:lang w:bidi="ar-JO"/>
        </w:rPr>
        <w:t>(18)</w:t>
      </w:r>
      <w:r w:rsidRPr="00FE43B6">
        <w:rPr>
          <w:rFonts w:asciiTheme="minorHAnsi" w:hAnsiTheme="minorHAnsi"/>
          <w:rtl/>
          <w:lang w:bidi="ar-JO"/>
        </w:rPr>
        <w:t xml:space="preserve">، </w:t>
      </w:r>
      <w:r w:rsidRPr="00FE43B6">
        <w:rPr>
          <w:rFonts w:asciiTheme="minorHAnsi" w:hAnsiTheme="minorHAnsi" w:cstheme="minorHAnsi"/>
          <w:rtl/>
          <w:lang w:bidi="ar-JO"/>
        </w:rPr>
        <w:t>1-33.</w:t>
      </w:r>
    </w:p>
    <w:p w:rsidR="00BF3CB4" w:rsidRPr="00FE43B6" w:rsidRDefault="00BF3CB4" w:rsidP="00BF3CB4">
      <w:pPr>
        <w:bidi/>
        <w:spacing w:after="120" w:line="300" w:lineRule="auto"/>
        <w:ind w:left="891" w:hanging="900"/>
        <w:jc w:val="both"/>
        <w:rPr>
          <w:rFonts w:asciiTheme="minorHAnsi" w:hAnsiTheme="minorHAnsi" w:cstheme="minorHAnsi"/>
          <w:rtl/>
          <w:lang w:bidi="ar-JO"/>
        </w:rPr>
      </w:pPr>
      <w:r w:rsidRPr="00FE43B6">
        <w:rPr>
          <w:rFonts w:asciiTheme="minorHAnsi" w:hAnsiTheme="minorHAnsi"/>
          <w:rtl/>
          <w:lang w:bidi="ar-JO"/>
        </w:rPr>
        <w:t>ريفيل، ريم</w:t>
      </w:r>
      <w:r w:rsidRPr="00FE43B6">
        <w:rPr>
          <w:rFonts w:asciiTheme="minorHAnsi" w:hAnsiTheme="minorHAnsi"/>
          <w:rtl/>
        </w:rPr>
        <w:t>ي</w:t>
      </w:r>
      <w:r w:rsidRPr="00FE43B6">
        <w:rPr>
          <w:rFonts w:asciiTheme="minorHAnsi" w:hAnsiTheme="minorHAnsi" w:cstheme="minorHAnsi"/>
          <w:rtl/>
          <w:lang w:bidi="ar-JO"/>
        </w:rPr>
        <w:t xml:space="preserve"> ( 2018). </w:t>
      </w:r>
      <w:r w:rsidRPr="00FE43B6">
        <w:rPr>
          <w:rFonts w:asciiTheme="minorHAnsi" w:hAnsiTheme="minorHAnsi"/>
          <w:b/>
          <w:bCs/>
          <w:rtl/>
          <w:lang w:bidi="ar-JO"/>
        </w:rPr>
        <w:t>الثورة الرقمية</w:t>
      </w:r>
      <w:r w:rsidRPr="00FE43B6">
        <w:rPr>
          <w:rFonts w:asciiTheme="minorHAnsi" w:hAnsiTheme="minorHAnsi" w:cstheme="minorHAnsi"/>
          <w:rtl/>
          <w:lang w:bidi="ar-JO"/>
        </w:rPr>
        <w:t xml:space="preserve">. </w:t>
      </w:r>
      <w:r w:rsidRPr="00FE43B6">
        <w:rPr>
          <w:rFonts w:asciiTheme="minorHAnsi" w:hAnsiTheme="minorHAnsi"/>
          <w:rtl/>
          <w:lang w:bidi="ar-JO"/>
        </w:rPr>
        <w:t>ترجمة سعيد بلبخون، عالم المعرفة، المجلس الوطني للثقافة والفنون والآداب</w:t>
      </w:r>
      <w:r w:rsidRPr="00FE43B6">
        <w:rPr>
          <w:rFonts w:asciiTheme="minorHAnsi" w:hAnsiTheme="minorHAnsi" w:cstheme="minorHAnsi"/>
          <w:rtl/>
          <w:lang w:bidi="ar-JO"/>
        </w:rPr>
        <w:t>.</w:t>
      </w:r>
    </w:p>
    <w:p w:rsidR="00BF3CB4" w:rsidRPr="00FE43B6" w:rsidRDefault="00BF3CB4" w:rsidP="00BF3CB4">
      <w:pPr>
        <w:autoSpaceDE w:val="0"/>
        <w:autoSpaceDN w:val="0"/>
        <w:bidi/>
        <w:adjustRightInd w:val="0"/>
        <w:spacing w:after="120" w:line="300" w:lineRule="auto"/>
        <w:ind w:left="891" w:hanging="900"/>
        <w:jc w:val="both"/>
        <w:rPr>
          <w:rFonts w:asciiTheme="minorHAnsi" w:hAnsiTheme="minorHAnsi" w:cstheme="minorHAnsi"/>
          <w:rtl/>
          <w:lang w:bidi="ar-JO"/>
        </w:rPr>
      </w:pPr>
      <w:r w:rsidRPr="00FE43B6">
        <w:rPr>
          <w:rFonts w:asciiTheme="minorHAnsi" w:hAnsiTheme="minorHAnsi"/>
          <w:rtl/>
          <w:lang w:bidi="ar-JO"/>
        </w:rPr>
        <w:t xml:space="preserve">سبحي، نسرين </w:t>
      </w:r>
      <w:r w:rsidRPr="00FE43B6">
        <w:rPr>
          <w:rFonts w:asciiTheme="minorHAnsi" w:hAnsiTheme="minorHAnsi" w:cstheme="minorHAnsi"/>
          <w:rtl/>
          <w:lang w:bidi="ar-JO"/>
        </w:rPr>
        <w:t xml:space="preserve">(2016). </w:t>
      </w:r>
      <w:r w:rsidRPr="00FE43B6">
        <w:rPr>
          <w:rFonts w:asciiTheme="minorHAnsi" w:hAnsiTheme="minorHAnsi"/>
          <w:b/>
          <w:bCs/>
          <w:rtl/>
          <w:lang w:bidi="ar-JO"/>
        </w:rPr>
        <w:t>مدى تضمين مهارات القرن الحادي والعشرين في مقرر العلوم المطور للصف الاول المتوسط بالمملكة العربية السعودية</w:t>
      </w:r>
      <w:r w:rsidRPr="00FE43B6">
        <w:rPr>
          <w:rFonts w:asciiTheme="minorHAnsi" w:hAnsiTheme="minorHAnsi" w:cstheme="minorHAnsi"/>
          <w:rtl/>
          <w:lang w:bidi="ar-JO"/>
        </w:rPr>
        <w:t xml:space="preserve">. </w:t>
      </w:r>
      <w:r w:rsidRPr="00FE43B6">
        <w:rPr>
          <w:rFonts w:asciiTheme="minorHAnsi" w:hAnsiTheme="minorHAnsi"/>
          <w:rtl/>
          <w:lang w:bidi="ar-JO"/>
        </w:rPr>
        <w:t xml:space="preserve">مجلة العلوم التربوية، </w:t>
      </w:r>
      <w:r w:rsidRPr="00FE43B6">
        <w:rPr>
          <w:rFonts w:asciiTheme="minorHAnsi" w:hAnsiTheme="minorHAnsi" w:cstheme="minorHAnsi"/>
          <w:rtl/>
          <w:lang w:bidi="ar-JO"/>
        </w:rPr>
        <w:t>1(1)</w:t>
      </w:r>
      <w:r>
        <w:rPr>
          <w:rFonts w:asciiTheme="minorHAnsi" w:hAnsiTheme="minorHAnsi" w:hint="cs"/>
          <w:rtl/>
        </w:rPr>
        <w:t xml:space="preserve">، </w:t>
      </w:r>
      <w:r>
        <w:rPr>
          <w:rFonts w:asciiTheme="minorHAnsi" w:hAnsiTheme="minorHAnsi" w:cstheme="minorHAnsi" w:hint="cs"/>
          <w:rtl/>
        </w:rPr>
        <w:t>9-44</w:t>
      </w:r>
      <w:r w:rsidRPr="00FE43B6">
        <w:rPr>
          <w:rFonts w:asciiTheme="minorHAnsi" w:hAnsiTheme="minorHAnsi" w:cstheme="minorHAnsi"/>
          <w:rtl/>
          <w:lang w:bidi="ar-JO"/>
        </w:rPr>
        <w:t>.</w:t>
      </w:r>
    </w:p>
    <w:p w:rsidR="00BF3CB4" w:rsidRPr="00FE43B6" w:rsidRDefault="00BF3CB4" w:rsidP="00BF3CB4">
      <w:pPr>
        <w:autoSpaceDE w:val="0"/>
        <w:autoSpaceDN w:val="0"/>
        <w:bidi/>
        <w:adjustRightInd w:val="0"/>
        <w:spacing w:after="120" w:line="300" w:lineRule="auto"/>
        <w:ind w:left="891" w:hanging="900"/>
        <w:jc w:val="both"/>
        <w:rPr>
          <w:rFonts w:asciiTheme="minorHAnsi" w:hAnsiTheme="minorHAnsi" w:cstheme="minorHAnsi"/>
          <w:rtl/>
          <w:lang w:bidi="ar-JO"/>
        </w:rPr>
      </w:pPr>
      <w:r w:rsidRPr="00FE43B6">
        <w:rPr>
          <w:rFonts w:asciiTheme="minorHAnsi" w:hAnsiTheme="minorHAnsi"/>
          <w:rtl/>
          <w:lang w:bidi="ar-JO"/>
        </w:rPr>
        <w:t xml:space="preserve">شلبي، نوال </w:t>
      </w:r>
      <w:r w:rsidRPr="00FE43B6">
        <w:rPr>
          <w:rFonts w:asciiTheme="minorHAnsi" w:hAnsiTheme="minorHAnsi" w:cstheme="minorHAnsi"/>
          <w:rtl/>
          <w:lang w:bidi="ar-JO"/>
        </w:rPr>
        <w:t xml:space="preserve">(2014). </w:t>
      </w:r>
      <w:r w:rsidRPr="00FE43B6">
        <w:rPr>
          <w:rFonts w:asciiTheme="minorHAnsi" w:hAnsiTheme="minorHAnsi"/>
          <w:b/>
          <w:bCs/>
          <w:rtl/>
          <w:lang w:bidi="ar-JO"/>
        </w:rPr>
        <w:t>إطار مقترح لدمج مهارات القرن الحادي والعشرين في مناهج العلوم بالتعليم الأساسي في مصر</w:t>
      </w:r>
      <w:r w:rsidRPr="00FE43B6">
        <w:rPr>
          <w:rFonts w:asciiTheme="minorHAnsi" w:hAnsiTheme="minorHAnsi" w:cstheme="minorHAnsi"/>
          <w:rtl/>
          <w:lang w:bidi="ar-JO"/>
        </w:rPr>
        <w:t xml:space="preserve">. </w:t>
      </w:r>
      <w:r w:rsidRPr="00FE43B6">
        <w:rPr>
          <w:rFonts w:asciiTheme="minorHAnsi" w:hAnsiTheme="minorHAnsi"/>
          <w:rtl/>
          <w:lang w:bidi="ar-JO"/>
        </w:rPr>
        <w:t>المجلة الدولية التربوية المتخصصة،</w:t>
      </w:r>
      <w:r w:rsidRPr="00FE43B6">
        <w:rPr>
          <w:rFonts w:asciiTheme="minorHAnsi" w:hAnsiTheme="minorHAnsi" w:cstheme="minorHAnsi"/>
          <w:rtl/>
          <w:lang w:bidi="ar-JO"/>
        </w:rPr>
        <w:t xml:space="preserve"> 3(10)</w:t>
      </w:r>
      <w:r w:rsidRPr="00FE43B6">
        <w:rPr>
          <w:rFonts w:asciiTheme="minorHAnsi" w:hAnsiTheme="minorHAnsi"/>
          <w:rtl/>
          <w:lang w:bidi="ar-JO"/>
        </w:rPr>
        <w:t xml:space="preserve">، </w:t>
      </w:r>
      <w:r w:rsidRPr="00FE43B6">
        <w:rPr>
          <w:rFonts w:asciiTheme="minorHAnsi" w:eastAsia="Calibri" w:hAnsiTheme="minorHAnsi" w:cstheme="minorHAnsi"/>
          <w:rtl/>
        </w:rPr>
        <w:t>1-33</w:t>
      </w:r>
      <w:r w:rsidRPr="00FE43B6">
        <w:rPr>
          <w:rFonts w:asciiTheme="minorHAnsi" w:hAnsiTheme="minorHAnsi" w:cstheme="minorHAnsi"/>
          <w:rtl/>
          <w:lang w:bidi="ar-JO"/>
        </w:rPr>
        <w:t xml:space="preserve"> .</w:t>
      </w:r>
    </w:p>
    <w:p w:rsidR="00BF3CB4" w:rsidRPr="00FE43B6" w:rsidRDefault="00BF3CB4" w:rsidP="00BF3CB4">
      <w:pPr>
        <w:autoSpaceDE w:val="0"/>
        <w:autoSpaceDN w:val="0"/>
        <w:bidi/>
        <w:adjustRightInd w:val="0"/>
        <w:spacing w:after="120" w:line="300" w:lineRule="auto"/>
        <w:ind w:left="891" w:hanging="900"/>
        <w:jc w:val="both"/>
        <w:rPr>
          <w:rFonts w:asciiTheme="minorHAnsi" w:hAnsiTheme="minorHAnsi" w:cstheme="minorHAnsi"/>
          <w:lang w:bidi="ar-JO"/>
        </w:rPr>
      </w:pPr>
      <w:r w:rsidRPr="00FE43B6">
        <w:rPr>
          <w:rFonts w:asciiTheme="minorHAnsi" w:hAnsiTheme="minorHAnsi"/>
          <w:rtl/>
          <w:lang w:bidi="ar-JO"/>
        </w:rPr>
        <w:t xml:space="preserve">كشك، وائل و جابر، ليانا </w:t>
      </w:r>
      <w:r w:rsidRPr="00FE43B6">
        <w:rPr>
          <w:rFonts w:asciiTheme="minorHAnsi" w:hAnsiTheme="minorHAnsi" w:cstheme="minorHAnsi"/>
          <w:rtl/>
          <w:lang w:bidi="ar-JO"/>
        </w:rPr>
        <w:t xml:space="preserve">(2007). </w:t>
      </w:r>
      <w:r w:rsidRPr="00FE43B6">
        <w:rPr>
          <w:rFonts w:asciiTheme="minorHAnsi" w:hAnsiTheme="minorHAnsi"/>
          <w:b/>
          <w:bCs/>
          <w:rtl/>
          <w:lang w:bidi="ar-JO"/>
        </w:rPr>
        <w:t>ثقافة الرياضيات</w:t>
      </w:r>
      <w:r w:rsidRPr="00FE43B6">
        <w:rPr>
          <w:rFonts w:asciiTheme="minorHAnsi" w:hAnsiTheme="minorHAnsi" w:cstheme="minorHAnsi"/>
          <w:b/>
          <w:bCs/>
          <w:rtl/>
        </w:rPr>
        <w:t xml:space="preserve"> </w:t>
      </w:r>
      <w:r w:rsidRPr="00FE43B6">
        <w:rPr>
          <w:rFonts w:asciiTheme="minorHAnsi" w:hAnsiTheme="minorHAnsi" w:cstheme="minorHAnsi"/>
          <w:b/>
          <w:bCs/>
          <w:rtl/>
          <w:lang w:bidi="ar-JO"/>
        </w:rPr>
        <w:t xml:space="preserve">... </w:t>
      </w:r>
      <w:r w:rsidRPr="00FE43B6">
        <w:rPr>
          <w:rFonts w:asciiTheme="minorHAnsi" w:hAnsiTheme="minorHAnsi"/>
          <w:b/>
          <w:bCs/>
          <w:rtl/>
          <w:lang w:bidi="ar-JO"/>
        </w:rPr>
        <w:t>نحو رياضيات ذات معنى</w:t>
      </w:r>
      <w:r w:rsidRPr="00FE43B6">
        <w:rPr>
          <w:rFonts w:asciiTheme="minorHAnsi" w:hAnsiTheme="minorHAnsi"/>
          <w:rtl/>
          <w:lang w:bidi="ar-JO"/>
        </w:rPr>
        <w:t>، مؤسسة عبد المحسن القطان للبحث والتطوير التربوي، رام الله</w:t>
      </w:r>
      <w:r w:rsidRPr="00FE43B6">
        <w:rPr>
          <w:rFonts w:asciiTheme="minorHAnsi" w:hAnsiTheme="minorHAnsi" w:cstheme="minorHAnsi"/>
          <w:rtl/>
          <w:lang w:bidi="ar-JO"/>
        </w:rPr>
        <w:t>.</w:t>
      </w:r>
    </w:p>
    <w:p w:rsidR="00BF3CB4" w:rsidRPr="00441674" w:rsidRDefault="00BF3CB4" w:rsidP="00BF3CB4">
      <w:pPr>
        <w:spacing w:before="120" w:line="300" w:lineRule="auto"/>
        <w:ind w:left="900" w:hanging="900"/>
        <w:jc w:val="left"/>
        <w:rPr>
          <w:rFonts w:asciiTheme="minorHAnsi" w:hAnsiTheme="minorHAnsi" w:cstheme="minorHAnsi"/>
          <w:color w:val="auto"/>
          <w:rtl/>
          <w:lang w:bidi="ar-JO"/>
        </w:rPr>
      </w:pPr>
      <w:proofErr w:type="gramStart"/>
      <w:r w:rsidRPr="00441674">
        <w:rPr>
          <w:rFonts w:asciiTheme="minorHAnsi" w:hAnsiTheme="minorHAnsi" w:cstheme="minorHAnsi"/>
          <w:color w:val="auto"/>
          <w:lang w:bidi="ar-JO"/>
        </w:rPr>
        <w:t xml:space="preserve">Al </w:t>
      </w:r>
      <w:proofErr w:type="spellStart"/>
      <w:r w:rsidRPr="00441674">
        <w:rPr>
          <w:rFonts w:asciiTheme="minorHAnsi" w:hAnsiTheme="minorHAnsi" w:cstheme="minorHAnsi"/>
          <w:color w:val="auto"/>
          <w:lang w:bidi="ar-JO"/>
        </w:rPr>
        <w:t>Baz</w:t>
      </w:r>
      <w:proofErr w:type="spellEnd"/>
      <w:r w:rsidRPr="00441674">
        <w:rPr>
          <w:rFonts w:asciiTheme="minorHAnsi" w:hAnsiTheme="minorHAnsi" w:cstheme="minorHAnsi"/>
          <w:color w:val="auto"/>
          <w:lang w:bidi="ar-JO"/>
        </w:rPr>
        <w:t>, M. (2013).</w:t>
      </w:r>
      <w:proofErr w:type="gramEnd"/>
      <w:r w:rsidRPr="00441674">
        <w:rPr>
          <w:rFonts w:asciiTheme="minorHAnsi" w:hAnsiTheme="minorHAnsi" w:cstheme="minorHAnsi"/>
          <w:color w:val="auto"/>
          <w:lang w:bidi="ar-JO"/>
        </w:rPr>
        <w:t xml:space="preserve"> </w:t>
      </w:r>
      <w:proofErr w:type="gramStart"/>
      <w:r w:rsidRPr="00B87461">
        <w:rPr>
          <w:rFonts w:asciiTheme="minorHAnsi" w:hAnsiTheme="minorHAnsi" w:cstheme="minorHAnsi"/>
          <w:b/>
          <w:bCs/>
          <w:color w:val="auto"/>
          <w:lang w:bidi="ar-JO"/>
        </w:rPr>
        <w:t>Developing Science Curricula of Grade Nine in light of the 21</w:t>
      </w:r>
      <w:r w:rsidRPr="00B87461">
        <w:rPr>
          <w:rFonts w:asciiTheme="minorHAnsi" w:hAnsiTheme="minorHAnsi" w:cstheme="minorHAnsi"/>
          <w:b/>
          <w:bCs/>
          <w:color w:val="auto"/>
          <w:vertAlign w:val="superscript"/>
          <w:lang w:bidi="ar-JO"/>
        </w:rPr>
        <w:t>st</w:t>
      </w:r>
      <w:r w:rsidRPr="00B87461">
        <w:rPr>
          <w:rFonts w:asciiTheme="minorHAnsi" w:hAnsiTheme="minorHAnsi" w:cstheme="minorHAnsi"/>
          <w:b/>
          <w:bCs/>
          <w:color w:val="auto"/>
          <w:lang w:bidi="ar-JO"/>
        </w:rPr>
        <w:t xml:space="preserve"> century Skills</w:t>
      </w:r>
      <w:r w:rsidRPr="00441674">
        <w:rPr>
          <w:rFonts w:asciiTheme="minorHAnsi" w:hAnsiTheme="minorHAnsi" w:cstheme="minorHAnsi"/>
          <w:color w:val="auto"/>
          <w:lang w:bidi="ar-JO"/>
        </w:rPr>
        <w:t xml:space="preserve"> (</w:t>
      </w:r>
      <w:r>
        <w:rPr>
          <w:rFonts w:asciiTheme="minorHAnsi" w:hAnsiTheme="minorHAnsi" w:cstheme="minorHAnsi"/>
          <w:color w:val="auto"/>
          <w:lang w:bidi="ar-JO"/>
        </w:rPr>
        <w:t>i</w:t>
      </w:r>
      <w:r w:rsidRPr="00441674">
        <w:rPr>
          <w:rFonts w:asciiTheme="minorHAnsi" w:hAnsiTheme="minorHAnsi" w:cstheme="minorHAnsi"/>
          <w:color w:val="auto"/>
          <w:lang w:bidi="ar-JO"/>
        </w:rPr>
        <w:t>n Arabic).</w:t>
      </w:r>
      <w:proofErr w:type="gramEnd"/>
      <w:r w:rsidRPr="00441674">
        <w:rPr>
          <w:rFonts w:asciiTheme="minorHAnsi" w:hAnsiTheme="minorHAnsi" w:cstheme="minorHAnsi"/>
          <w:color w:val="auto"/>
          <w:lang w:bidi="ar-JO"/>
        </w:rPr>
        <w:t xml:space="preserve"> </w:t>
      </w:r>
      <w:r w:rsidRPr="00B87461">
        <w:rPr>
          <w:rFonts w:asciiTheme="minorHAnsi" w:hAnsiTheme="minorHAnsi" w:cstheme="minorHAnsi"/>
          <w:color w:val="auto"/>
          <w:lang w:bidi="ar-JO"/>
        </w:rPr>
        <w:t>Education Journal</w:t>
      </w:r>
      <w:r w:rsidRPr="00441674">
        <w:rPr>
          <w:rFonts w:asciiTheme="minorHAnsi" w:hAnsiTheme="minorHAnsi" w:cstheme="minorHAnsi"/>
          <w:color w:val="auto"/>
          <w:lang w:bidi="ar-JO"/>
        </w:rPr>
        <w:t>, 16(6)</w:t>
      </w:r>
      <w:r>
        <w:rPr>
          <w:rFonts w:asciiTheme="minorHAnsi" w:hAnsiTheme="minorHAnsi" w:cstheme="minorHAnsi"/>
          <w:color w:val="auto"/>
          <w:lang w:bidi="ar-JO"/>
        </w:rPr>
        <w:t>,</w:t>
      </w:r>
      <w:r w:rsidRPr="00441674">
        <w:rPr>
          <w:rFonts w:asciiTheme="minorHAnsi" w:hAnsiTheme="minorHAnsi" w:cstheme="minorHAnsi"/>
          <w:color w:val="auto"/>
          <w:lang w:bidi="ar-JO"/>
        </w:rPr>
        <w:t xml:space="preserve"> 191-213. </w:t>
      </w:r>
    </w:p>
    <w:p w:rsidR="00BF3CB4" w:rsidRPr="00FE43B6" w:rsidRDefault="00BF3CB4" w:rsidP="00BF3CB4">
      <w:pPr>
        <w:tabs>
          <w:tab w:val="left" w:pos="9090"/>
        </w:tabs>
        <w:autoSpaceDE w:val="0"/>
        <w:autoSpaceDN w:val="0"/>
        <w:adjustRightInd w:val="0"/>
        <w:spacing w:before="120" w:after="120" w:line="300" w:lineRule="auto"/>
        <w:ind w:left="900" w:hanging="900"/>
        <w:jc w:val="both"/>
        <w:rPr>
          <w:rFonts w:asciiTheme="minorHAnsi" w:hAnsiTheme="minorHAnsi" w:cstheme="minorHAnsi"/>
          <w:lang w:bidi="ar-LB"/>
        </w:rPr>
      </w:pPr>
      <w:proofErr w:type="spellStart"/>
      <w:proofErr w:type="gramStart"/>
      <w:r w:rsidRPr="00FE43B6">
        <w:rPr>
          <w:rFonts w:asciiTheme="minorHAnsi" w:hAnsiTheme="minorHAnsi" w:cstheme="minorHAnsi"/>
          <w:lang w:bidi="ar-LB"/>
        </w:rPr>
        <w:t>Alismail</w:t>
      </w:r>
      <w:proofErr w:type="spellEnd"/>
      <w:r w:rsidRPr="00FE43B6">
        <w:rPr>
          <w:rFonts w:asciiTheme="minorHAnsi" w:hAnsiTheme="minorHAnsi" w:cstheme="minorHAnsi"/>
          <w:lang w:bidi="ar-LB"/>
        </w:rPr>
        <w:t>, H. A., &amp; McGuire, P. (2015).</w:t>
      </w:r>
      <w:proofErr w:type="gramEnd"/>
      <w:r w:rsidRPr="00FE43B6">
        <w:rPr>
          <w:rFonts w:asciiTheme="minorHAnsi" w:hAnsiTheme="minorHAnsi" w:cstheme="minorHAnsi"/>
          <w:lang w:bidi="ar-LB"/>
        </w:rPr>
        <w:t xml:space="preserve"> </w:t>
      </w:r>
      <w:r w:rsidRPr="00FE43B6">
        <w:rPr>
          <w:rFonts w:asciiTheme="minorHAnsi" w:hAnsiTheme="minorHAnsi" w:cstheme="minorHAnsi"/>
          <w:b/>
          <w:bCs/>
          <w:lang w:bidi="ar-LB"/>
        </w:rPr>
        <w:t>21st Century Standards and Curriculum: Current Research and Practice</w:t>
      </w:r>
      <w:r w:rsidRPr="00FE43B6">
        <w:rPr>
          <w:rFonts w:asciiTheme="minorHAnsi" w:hAnsiTheme="minorHAnsi" w:cstheme="minorHAnsi"/>
          <w:lang w:bidi="ar-LB"/>
        </w:rPr>
        <w:t>. Journal of Education and Practice, 6 (6), 150-154</w:t>
      </w:r>
      <w:r>
        <w:rPr>
          <w:rFonts w:asciiTheme="minorHAnsi" w:hAnsiTheme="minorHAnsi" w:cstheme="minorHAnsi"/>
          <w:lang w:bidi="ar-LB"/>
        </w:rPr>
        <w:t>.</w:t>
      </w:r>
    </w:p>
    <w:p w:rsidR="00BF3CB4" w:rsidRPr="00FE43B6" w:rsidRDefault="00BF3CB4" w:rsidP="00BF3CB4">
      <w:pPr>
        <w:autoSpaceDE w:val="0"/>
        <w:autoSpaceDN w:val="0"/>
        <w:adjustRightInd w:val="0"/>
        <w:spacing w:after="120" w:line="300" w:lineRule="auto"/>
        <w:ind w:left="900" w:hanging="900"/>
        <w:jc w:val="both"/>
        <w:rPr>
          <w:rFonts w:asciiTheme="minorHAnsi" w:hAnsiTheme="minorHAnsi" w:cstheme="minorHAnsi"/>
        </w:rPr>
      </w:pPr>
      <w:proofErr w:type="spellStart"/>
      <w:r w:rsidRPr="00FE43B6">
        <w:rPr>
          <w:rFonts w:asciiTheme="minorHAnsi" w:hAnsiTheme="minorHAnsi" w:cstheme="minorHAnsi"/>
        </w:rPr>
        <w:t>Bazerman</w:t>
      </w:r>
      <w:proofErr w:type="spellEnd"/>
      <w:r w:rsidRPr="00FE43B6">
        <w:rPr>
          <w:rFonts w:asciiTheme="minorHAnsi" w:hAnsiTheme="minorHAnsi" w:cstheme="minorHAnsi"/>
        </w:rPr>
        <w:t xml:space="preserve">, M.H. and Moore, D. 2008. </w:t>
      </w:r>
      <w:r w:rsidRPr="00FE43B6">
        <w:rPr>
          <w:rFonts w:asciiTheme="minorHAnsi" w:hAnsiTheme="minorHAnsi" w:cstheme="minorHAnsi"/>
          <w:b/>
          <w:bCs/>
        </w:rPr>
        <w:t xml:space="preserve">Judgment in Managerial Decision </w:t>
      </w:r>
      <w:proofErr w:type="gramStart"/>
      <w:r w:rsidRPr="00FE43B6">
        <w:rPr>
          <w:rFonts w:asciiTheme="minorHAnsi" w:hAnsiTheme="minorHAnsi" w:cstheme="minorHAnsi"/>
          <w:b/>
          <w:bCs/>
        </w:rPr>
        <w:t>Making</w:t>
      </w:r>
      <w:proofErr w:type="gramEnd"/>
      <w:r w:rsidRPr="00FE43B6">
        <w:rPr>
          <w:rFonts w:asciiTheme="minorHAnsi" w:hAnsiTheme="minorHAnsi" w:cstheme="minorHAnsi"/>
        </w:rPr>
        <w:t xml:space="preserve"> (7th edition). Hoboken: John Wiley and Sons.</w:t>
      </w:r>
    </w:p>
    <w:p w:rsidR="00BF3CB4" w:rsidRPr="00FE43B6" w:rsidRDefault="00BF3CB4" w:rsidP="00BF3CB4">
      <w:pPr>
        <w:spacing w:after="120" w:line="300" w:lineRule="auto"/>
        <w:ind w:left="900" w:hanging="900"/>
        <w:jc w:val="both"/>
        <w:rPr>
          <w:rFonts w:asciiTheme="minorHAnsi" w:hAnsiTheme="minorHAnsi" w:cstheme="minorHAnsi"/>
        </w:rPr>
      </w:pPr>
      <w:r w:rsidRPr="00FE43B6">
        <w:rPr>
          <w:rFonts w:asciiTheme="minorHAnsi" w:hAnsiTheme="minorHAnsi" w:cstheme="minorHAnsi"/>
        </w:rPr>
        <w:lastRenderedPageBreak/>
        <w:t xml:space="preserve">Binkley M. et al. (2012). </w:t>
      </w:r>
      <w:proofErr w:type="gramStart"/>
      <w:r w:rsidRPr="00FE43B6">
        <w:rPr>
          <w:rFonts w:asciiTheme="minorHAnsi" w:hAnsiTheme="minorHAnsi" w:cstheme="minorHAnsi"/>
          <w:b/>
          <w:bCs/>
        </w:rPr>
        <w:t>Defining Twenty-First Century Skills</w:t>
      </w:r>
      <w:r w:rsidRPr="00FE43B6">
        <w:rPr>
          <w:rFonts w:asciiTheme="minorHAnsi" w:hAnsiTheme="minorHAnsi" w:cstheme="minorHAnsi"/>
        </w:rPr>
        <w:t>.</w:t>
      </w:r>
      <w:proofErr w:type="gramEnd"/>
      <w:r w:rsidRPr="00FE43B6">
        <w:rPr>
          <w:rFonts w:asciiTheme="minorHAnsi" w:hAnsiTheme="minorHAnsi" w:cstheme="minorHAnsi"/>
        </w:rPr>
        <w:t xml:space="preserve"> In: Griffin P., </w:t>
      </w:r>
      <w:proofErr w:type="spellStart"/>
      <w:r w:rsidRPr="00FE43B6">
        <w:rPr>
          <w:rFonts w:asciiTheme="minorHAnsi" w:hAnsiTheme="minorHAnsi" w:cstheme="minorHAnsi"/>
        </w:rPr>
        <w:t>McGaw</w:t>
      </w:r>
      <w:proofErr w:type="spellEnd"/>
      <w:r w:rsidRPr="00FE43B6">
        <w:rPr>
          <w:rFonts w:asciiTheme="minorHAnsi" w:hAnsiTheme="minorHAnsi" w:cstheme="minorHAnsi"/>
        </w:rPr>
        <w:t xml:space="preserve"> B., Care E. (</w:t>
      </w:r>
      <w:proofErr w:type="spellStart"/>
      <w:r w:rsidRPr="00FE43B6">
        <w:rPr>
          <w:rFonts w:asciiTheme="minorHAnsi" w:hAnsiTheme="minorHAnsi" w:cstheme="minorHAnsi"/>
        </w:rPr>
        <w:t>eds</w:t>
      </w:r>
      <w:proofErr w:type="spellEnd"/>
      <w:r w:rsidRPr="00FE43B6">
        <w:rPr>
          <w:rFonts w:asciiTheme="minorHAnsi" w:hAnsiTheme="minorHAnsi" w:cstheme="minorHAnsi"/>
        </w:rPr>
        <w:t xml:space="preserve">) Assessment and Teaching of </w:t>
      </w:r>
      <w:proofErr w:type="gramStart"/>
      <w:r w:rsidRPr="00FE43B6">
        <w:rPr>
          <w:rFonts w:asciiTheme="minorHAnsi" w:hAnsiTheme="minorHAnsi" w:cstheme="minorHAnsi"/>
        </w:rPr>
        <w:t>21</w:t>
      </w:r>
      <w:r w:rsidRPr="00B87461">
        <w:rPr>
          <w:rFonts w:asciiTheme="minorHAnsi" w:hAnsiTheme="minorHAnsi" w:cstheme="minorHAnsi"/>
          <w:vertAlign w:val="superscript"/>
        </w:rPr>
        <w:t>st</w:t>
      </w:r>
      <w:r>
        <w:rPr>
          <w:rFonts w:asciiTheme="minorHAnsi" w:hAnsiTheme="minorHAnsi" w:cstheme="minorHAnsi"/>
        </w:rPr>
        <w:t xml:space="preserve"> </w:t>
      </w:r>
      <w:r w:rsidRPr="00FE43B6">
        <w:rPr>
          <w:rFonts w:asciiTheme="minorHAnsi" w:hAnsiTheme="minorHAnsi" w:cstheme="minorHAnsi"/>
        </w:rPr>
        <w:t xml:space="preserve"> Century</w:t>
      </w:r>
      <w:proofErr w:type="gramEnd"/>
      <w:r w:rsidRPr="00FE43B6">
        <w:rPr>
          <w:rFonts w:asciiTheme="minorHAnsi" w:hAnsiTheme="minorHAnsi" w:cstheme="minorHAnsi"/>
        </w:rPr>
        <w:t xml:space="preserve"> Skills. </w:t>
      </w:r>
      <w:proofErr w:type="gramStart"/>
      <w:r w:rsidRPr="00FE43B6">
        <w:rPr>
          <w:rFonts w:asciiTheme="minorHAnsi" w:hAnsiTheme="minorHAnsi" w:cstheme="minorHAnsi"/>
        </w:rPr>
        <w:t>Springer, Dordrecht.</w:t>
      </w:r>
      <w:proofErr w:type="gramEnd"/>
    </w:p>
    <w:p w:rsidR="00BF3CB4" w:rsidRPr="00FE43B6" w:rsidRDefault="00BF3CB4" w:rsidP="00BF3CB4">
      <w:pPr>
        <w:autoSpaceDE w:val="0"/>
        <w:autoSpaceDN w:val="0"/>
        <w:adjustRightInd w:val="0"/>
        <w:spacing w:after="120" w:line="300" w:lineRule="auto"/>
        <w:ind w:left="900" w:hanging="900"/>
        <w:jc w:val="both"/>
        <w:rPr>
          <w:rFonts w:asciiTheme="minorHAnsi" w:hAnsiTheme="minorHAnsi" w:cstheme="minorHAnsi"/>
        </w:rPr>
      </w:pPr>
      <w:r w:rsidRPr="00FE43B6">
        <w:rPr>
          <w:rFonts w:asciiTheme="minorHAnsi" w:hAnsiTheme="minorHAnsi" w:cstheme="minorHAnsi"/>
        </w:rPr>
        <w:t xml:space="preserve">Brown, A. et al. (2015). </w:t>
      </w:r>
      <w:proofErr w:type="gramStart"/>
      <w:r w:rsidRPr="00FE43B6">
        <w:rPr>
          <w:rFonts w:asciiTheme="minorHAnsi" w:hAnsiTheme="minorHAnsi" w:cstheme="minorHAnsi"/>
          <w:b/>
          <w:bCs/>
        </w:rPr>
        <w:t>The State of Evidence on the Impact of Transferable Skills Programming on Youth in Low and Middle Income Countries</w:t>
      </w:r>
      <w:r w:rsidRPr="00FE43B6">
        <w:rPr>
          <w:rFonts w:asciiTheme="minorHAnsi" w:hAnsiTheme="minorHAnsi" w:cstheme="minorHAnsi"/>
        </w:rPr>
        <w:t>.</w:t>
      </w:r>
      <w:proofErr w:type="gramEnd"/>
      <w:r w:rsidRPr="00FE43B6">
        <w:rPr>
          <w:rFonts w:asciiTheme="minorHAnsi" w:hAnsiTheme="minorHAnsi" w:cstheme="minorHAnsi"/>
        </w:rPr>
        <w:t xml:space="preserve"> New York: Columbia University.</w:t>
      </w:r>
    </w:p>
    <w:p w:rsidR="00BF3CB4" w:rsidRPr="00FE43B6" w:rsidRDefault="00BF3CB4" w:rsidP="00BF3CB4">
      <w:pPr>
        <w:spacing w:after="120" w:line="300" w:lineRule="auto"/>
        <w:ind w:left="900" w:hanging="900"/>
        <w:jc w:val="both"/>
        <w:rPr>
          <w:rFonts w:asciiTheme="minorHAnsi" w:hAnsiTheme="minorHAnsi" w:cstheme="minorHAnsi"/>
        </w:rPr>
      </w:pPr>
      <w:proofErr w:type="spellStart"/>
      <w:r w:rsidRPr="00FE43B6">
        <w:rPr>
          <w:rFonts w:asciiTheme="minorHAnsi" w:hAnsiTheme="minorHAnsi" w:cstheme="minorHAnsi"/>
        </w:rPr>
        <w:t>Coolican</w:t>
      </w:r>
      <w:proofErr w:type="spellEnd"/>
      <w:r w:rsidRPr="00FE43B6">
        <w:rPr>
          <w:rFonts w:asciiTheme="minorHAnsi" w:hAnsiTheme="minorHAnsi" w:cstheme="minorHAnsi"/>
        </w:rPr>
        <w:t xml:space="preserve">, H. (2004). </w:t>
      </w:r>
      <w:r w:rsidRPr="00FE43B6">
        <w:rPr>
          <w:rFonts w:asciiTheme="minorHAnsi" w:hAnsiTheme="minorHAnsi" w:cstheme="minorHAnsi"/>
          <w:b/>
          <w:bCs/>
        </w:rPr>
        <w:t>Research Methods and Statistics in Psychology</w:t>
      </w:r>
      <w:r w:rsidRPr="00FE43B6">
        <w:rPr>
          <w:rFonts w:asciiTheme="minorHAnsi" w:hAnsiTheme="minorHAnsi" w:cstheme="minorHAnsi"/>
        </w:rPr>
        <w:t xml:space="preserve"> (4th </w:t>
      </w:r>
      <w:proofErr w:type="spellStart"/>
      <w:proofErr w:type="gramStart"/>
      <w:r w:rsidRPr="00FE43B6">
        <w:rPr>
          <w:rFonts w:asciiTheme="minorHAnsi" w:hAnsiTheme="minorHAnsi" w:cstheme="minorHAnsi"/>
        </w:rPr>
        <w:t>ed</w:t>
      </w:r>
      <w:proofErr w:type="spellEnd"/>
      <w:proofErr w:type="gramEnd"/>
      <w:r w:rsidRPr="00FE43B6">
        <w:rPr>
          <w:rFonts w:asciiTheme="minorHAnsi" w:hAnsiTheme="minorHAnsi" w:cstheme="minorHAnsi"/>
        </w:rPr>
        <w:t xml:space="preserve">). London: </w:t>
      </w:r>
      <w:proofErr w:type="spellStart"/>
      <w:r w:rsidRPr="00FE43B6">
        <w:rPr>
          <w:rFonts w:asciiTheme="minorHAnsi" w:hAnsiTheme="minorHAnsi" w:cstheme="minorHAnsi"/>
        </w:rPr>
        <w:t>Hodder</w:t>
      </w:r>
      <w:proofErr w:type="spellEnd"/>
      <w:r w:rsidRPr="00FE43B6">
        <w:rPr>
          <w:rFonts w:asciiTheme="minorHAnsi" w:hAnsiTheme="minorHAnsi" w:cstheme="minorHAnsi"/>
        </w:rPr>
        <w:t xml:space="preserve"> Headline.</w:t>
      </w:r>
    </w:p>
    <w:p w:rsidR="00BF3CB4" w:rsidRPr="00FE43B6" w:rsidRDefault="00BF3CB4" w:rsidP="00BF3CB4">
      <w:pPr>
        <w:spacing w:after="120" w:line="300" w:lineRule="auto"/>
        <w:ind w:left="900" w:hanging="900"/>
        <w:jc w:val="left"/>
        <w:rPr>
          <w:rFonts w:asciiTheme="minorHAnsi" w:hAnsiTheme="minorHAnsi" w:cstheme="minorHAnsi"/>
        </w:rPr>
      </w:pPr>
      <w:bookmarkStart w:id="7" w:name="_Hlk28447387"/>
      <w:r w:rsidRPr="00FE43B6">
        <w:rPr>
          <w:rFonts w:asciiTheme="minorHAnsi" w:hAnsiTheme="minorHAnsi" w:cstheme="minorHAnsi"/>
        </w:rPr>
        <w:t xml:space="preserve">Creswell, J. (2003). </w:t>
      </w:r>
      <w:r w:rsidRPr="00FE43B6">
        <w:rPr>
          <w:rFonts w:asciiTheme="minorHAnsi" w:hAnsiTheme="minorHAnsi" w:cstheme="minorHAnsi"/>
          <w:b/>
          <w:bCs/>
          <w:i/>
        </w:rPr>
        <w:t xml:space="preserve">Research Design: </w:t>
      </w:r>
      <w:proofErr w:type="gramStart"/>
      <w:r w:rsidRPr="00FE43B6">
        <w:rPr>
          <w:rFonts w:asciiTheme="minorHAnsi" w:hAnsiTheme="minorHAnsi" w:cstheme="minorHAnsi"/>
          <w:b/>
          <w:bCs/>
          <w:i/>
        </w:rPr>
        <w:t>Quantitative ,Qualitative</w:t>
      </w:r>
      <w:proofErr w:type="gramEnd"/>
      <w:r w:rsidRPr="00FE43B6">
        <w:rPr>
          <w:rFonts w:asciiTheme="minorHAnsi" w:hAnsiTheme="minorHAnsi" w:cstheme="minorHAnsi"/>
          <w:b/>
          <w:bCs/>
          <w:i/>
        </w:rPr>
        <w:t>, and Mixed</w:t>
      </w:r>
      <w:r>
        <w:rPr>
          <w:rFonts w:asciiTheme="minorHAnsi" w:hAnsiTheme="minorHAnsi" w:cstheme="minorHAnsi" w:hint="cs"/>
          <w:b/>
          <w:bCs/>
          <w:i/>
          <w:rtl/>
        </w:rPr>
        <w:t xml:space="preserve"> </w:t>
      </w:r>
      <w:r w:rsidRPr="00FE43B6">
        <w:rPr>
          <w:rFonts w:asciiTheme="minorHAnsi" w:hAnsiTheme="minorHAnsi" w:cstheme="minorHAnsi"/>
          <w:b/>
          <w:bCs/>
          <w:i/>
        </w:rPr>
        <w:t>Methods</w:t>
      </w:r>
      <w:r w:rsidRPr="00FE43B6">
        <w:rPr>
          <w:rFonts w:asciiTheme="minorHAnsi" w:hAnsiTheme="minorHAnsi" w:cstheme="minorHAnsi"/>
        </w:rPr>
        <w:t xml:space="preserve"> , (2</w:t>
      </w:r>
      <w:r w:rsidRPr="00FE43B6">
        <w:rPr>
          <w:rFonts w:asciiTheme="minorHAnsi" w:hAnsiTheme="minorHAnsi" w:cstheme="minorHAnsi"/>
          <w:vertAlign w:val="superscript"/>
        </w:rPr>
        <w:t>nd</w:t>
      </w:r>
      <w:r w:rsidRPr="00FE43B6">
        <w:rPr>
          <w:rFonts w:asciiTheme="minorHAnsi" w:hAnsiTheme="minorHAnsi" w:cstheme="minorHAnsi"/>
        </w:rPr>
        <w:t xml:space="preserve"> </w:t>
      </w:r>
      <w:proofErr w:type="spellStart"/>
      <w:r w:rsidRPr="00FE43B6">
        <w:rPr>
          <w:rFonts w:asciiTheme="minorHAnsi" w:hAnsiTheme="minorHAnsi" w:cstheme="minorHAnsi"/>
        </w:rPr>
        <w:t>ed</w:t>
      </w:r>
      <w:proofErr w:type="spellEnd"/>
      <w:r w:rsidRPr="00FE43B6">
        <w:rPr>
          <w:rFonts w:asciiTheme="minorHAnsi" w:hAnsiTheme="minorHAnsi" w:cstheme="minorHAnsi"/>
        </w:rPr>
        <w:t>). London: Sage</w:t>
      </w:r>
      <w:bookmarkEnd w:id="7"/>
      <w:r w:rsidRPr="00FE43B6">
        <w:rPr>
          <w:rFonts w:asciiTheme="minorHAnsi" w:hAnsiTheme="minorHAnsi" w:cstheme="minorHAnsi"/>
        </w:rPr>
        <w:t>.</w:t>
      </w:r>
    </w:p>
    <w:p w:rsidR="00BF3CB4" w:rsidRPr="00FE43B6" w:rsidRDefault="00BF3CB4" w:rsidP="00BF3CB4">
      <w:pPr>
        <w:spacing w:after="120" w:line="300" w:lineRule="auto"/>
        <w:ind w:left="900" w:hanging="900"/>
        <w:jc w:val="both"/>
        <w:rPr>
          <w:rFonts w:asciiTheme="minorHAnsi" w:hAnsiTheme="minorHAnsi" w:cstheme="minorHAnsi"/>
          <w:rtl/>
        </w:rPr>
      </w:pPr>
      <w:r w:rsidRPr="00FE43B6">
        <w:rPr>
          <w:rFonts w:asciiTheme="minorHAnsi" w:hAnsiTheme="minorHAnsi" w:cstheme="minorHAnsi"/>
        </w:rPr>
        <w:t xml:space="preserve">Darrow, S. (2009). </w:t>
      </w:r>
      <w:proofErr w:type="spellStart"/>
      <w:r w:rsidRPr="00FE43B6">
        <w:rPr>
          <w:rFonts w:asciiTheme="minorHAnsi" w:hAnsiTheme="minorHAnsi" w:cstheme="minorHAnsi"/>
        </w:rPr>
        <w:t>Connectivism</w:t>
      </w:r>
      <w:proofErr w:type="spellEnd"/>
      <w:r w:rsidRPr="00FE43B6">
        <w:rPr>
          <w:rFonts w:asciiTheme="minorHAnsi" w:hAnsiTheme="minorHAnsi" w:cstheme="minorHAnsi"/>
          <w:b/>
          <w:bCs/>
          <w:i/>
          <w:iCs/>
        </w:rPr>
        <w:t xml:space="preserve"> Learning Theory: Instructional Tools for College Courses</w:t>
      </w:r>
      <w:r w:rsidRPr="00FE43B6">
        <w:rPr>
          <w:rFonts w:asciiTheme="minorHAnsi" w:hAnsiTheme="minorHAnsi" w:cstheme="minorHAnsi"/>
        </w:rPr>
        <w:t xml:space="preserve">. </w:t>
      </w:r>
      <w:proofErr w:type="gramStart"/>
      <w:r w:rsidRPr="00FE43B6">
        <w:rPr>
          <w:rFonts w:asciiTheme="minorHAnsi" w:hAnsiTheme="minorHAnsi" w:cstheme="minorHAnsi"/>
        </w:rPr>
        <w:t>M. A. Thesis, Western Connecticut State University.</w:t>
      </w:r>
      <w:proofErr w:type="gramEnd"/>
      <w:r w:rsidRPr="00FE43B6">
        <w:rPr>
          <w:rFonts w:asciiTheme="minorHAnsi" w:hAnsiTheme="minorHAnsi" w:cstheme="minorHAnsi"/>
        </w:rPr>
        <w:t xml:space="preserve"> Retrieved from: http://library.wcsu.edu/dspace/bitstream/0/487/1/Darrow,+Suzanne_+Connectivism+Learning+Theory_Instructional+Tools+for+College+Courses.pdf</w:t>
      </w:r>
    </w:p>
    <w:p w:rsidR="00BF3CB4" w:rsidRPr="00FE43B6" w:rsidRDefault="00BF3CB4" w:rsidP="00BF3CB4">
      <w:pPr>
        <w:spacing w:after="120" w:line="300" w:lineRule="auto"/>
        <w:ind w:left="900" w:hanging="900"/>
        <w:jc w:val="left"/>
        <w:rPr>
          <w:rFonts w:asciiTheme="minorHAnsi" w:hAnsiTheme="minorHAnsi" w:cstheme="minorHAnsi"/>
        </w:rPr>
      </w:pPr>
      <w:r w:rsidRPr="00FE43B6">
        <w:rPr>
          <w:rFonts w:asciiTheme="minorHAnsi" w:hAnsiTheme="minorHAnsi" w:cstheme="minorHAnsi"/>
        </w:rPr>
        <w:t xml:space="preserve">Gonzalez, C. (2004). </w:t>
      </w:r>
      <w:proofErr w:type="gramStart"/>
      <w:r w:rsidRPr="00FE43B6">
        <w:rPr>
          <w:rFonts w:asciiTheme="minorHAnsi" w:hAnsiTheme="minorHAnsi" w:cstheme="minorHAnsi"/>
          <w:b/>
          <w:bCs/>
          <w:i/>
          <w:iCs/>
        </w:rPr>
        <w:t>The Role of Blended Learning in the World of Technology</w:t>
      </w:r>
      <w:r w:rsidRPr="00FE43B6">
        <w:rPr>
          <w:rFonts w:asciiTheme="minorHAnsi" w:hAnsiTheme="minorHAnsi" w:cstheme="minorHAnsi"/>
          <w:b/>
          <w:bCs/>
        </w:rPr>
        <w:t>.</w:t>
      </w:r>
      <w:proofErr w:type="gramEnd"/>
      <w:r w:rsidRPr="00FE43B6">
        <w:rPr>
          <w:rFonts w:asciiTheme="minorHAnsi" w:hAnsiTheme="minorHAnsi" w:cstheme="minorHAnsi"/>
        </w:rPr>
        <w:t xml:space="preserve"> Retrieved from: </w:t>
      </w:r>
      <w:hyperlink r:id="rId14" w:history="1">
        <w:r w:rsidRPr="00FE43B6">
          <w:rPr>
            <w:rStyle w:val="Hyperlink"/>
            <w:rFonts w:asciiTheme="minorHAnsi" w:hAnsiTheme="minorHAnsi" w:cstheme="minorHAnsi"/>
          </w:rPr>
          <w:t>http://www.unt.edu/benchmarks/archives/2004/september04/eis.htm</w:t>
        </w:r>
      </w:hyperlink>
    </w:p>
    <w:p w:rsidR="00BF3CB4" w:rsidRPr="00FE43B6" w:rsidRDefault="00BF3CB4" w:rsidP="00BF3CB4">
      <w:pPr>
        <w:autoSpaceDE w:val="0"/>
        <w:autoSpaceDN w:val="0"/>
        <w:adjustRightInd w:val="0"/>
        <w:spacing w:after="120" w:line="300" w:lineRule="auto"/>
        <w:ind w:left="900" w:hanging="900"/>
        <w:jc w:val="left"/>
        <w:rPr>
          <w:rFonts w:asciiTheme="minorHAnsi" w:hAnsiTheme="minorHAnsi" w:cstheme="minorHAnsi"/>
        </w:rPr>
      </w:pPr>
      <w:r w:rsidRPr="00FE43B6">
        <w:rPr>
          <w:rFonts w:asciiTheme="minorHAnsi" w:hAnsiTheme="minorHAnsi" w:cstheme="minorHAnsi"/>
        </w:rPr>
        <w:t xml:space="preserve">Graber, R. et al. (2015). </w:t>
      </w:r>
      <w:proofErr w:type="gramStart"/>
      <w:r w:rsidRPr="00FE43B6">
        <w:rPr>
          <w:rFonts w:asciiTheme="minorHAnsi" w:hAnsiTheme="minorHAnsi" w:cstheme="minorHAnsi"/>
          <w:b/>
          <w:bCs/>
        </w:rPr>
        <w:t>Psychological Resilience.</w:t>
      </w:r>
      <w:proofErr w:type="gramEnd"/>
      <w:r w:rsidRPr="00FE43B6">
        <w:rPr>
          <w:rFonts w:asciiTheme="minorHAnsi" w:hAnsiTheme="minorHAnsi" w:cstheme="minorHAnsi"/>
          <w:b/>
          <w:bCs/>
        </w:rPr>
        <w:t xml:space="preserve"> </w:t>
      </w:r>
      <w:proofErr w:type="gramStart"/>
      <w:r w:rsidRPr="00FE43B6">
        <w:rPr>
          <w:rFonts w:asciiTheme="minorHAnsi" w:hAnsiTheme="minorHAnsi" w:cstheme="minorHAnsi"/>
          <w:b/>
          <w:bCs/>
        </w:rPr>
        <w:t>State of Knowledge and Future Research Agendas</w:t>
      </w:r>
      <w:r w:rsidRPr="00FE43B6">
        <w:rPr>
          <w:rFonts w:asciiTheme="minorHAnsi" w:hAnsiTheme="minorHAnsi" w:cstheme="minorHAnsi"/>
        </w:rPr>
        <w:t>.</w:t>
      </w:r>
      <w:proofErr w:type="gramEnd"/>
      <w:r w:rsidRPr="00FE43B6">
        <w:rPr>
          <w:rFonts w:asciiTheme="minorHAnsi" w:hAnsiTheme="minorHAnsi" w:cstheme="minorHAnsi"/>
        </w:rPr>
        <w:t xml:space="preserve"> </w:t>
      </w:r>
      <w:proofErr w:type="gramStart"/>
      <w:r w:rsidRPr="00FE43B6">
        <w:rPr>
          <w:rFonts w:asciiTheme="minorHAnsi" w:hAnsiTheme="minorHAnsi" w:cstheme="minorHAnsi"/>
        </w:rPr>
        <w:t>ODI</w:t>
      </w:r>
      <w:r w:rsidRPr="00FE43B6">
        <w:rPr>
          <w:rFonts w:asciiTheme="minorHAnsi" w:hAnsiTheme="minorHAnsi" w:cstheme="minorHAnsi"/>
          <w:rtl/>
        </w:rPr>
        <w:t xml:space="preserve"> </w:t>
      </w:r>
      <w:r w:rsidRPr="00FE43B6">
        <w:rPr>
          <w:rFonts w:asciiTheme="minorHAnsi" w:hAnsiTheme="minorHAnsi" w:cstheme="minorHAnsi"/>
        </w:rPr>
        <w:t>Working Paper 425.</w:t>
      </w:r>
      <w:proofErr w:type="gramEnd"/>
      <w:r w:rsidRPr="00FE43B6">
        <w:rPr>
          <w:rFonts w:asciiTheme="minorHAnsi" w:hAnsiTheme="minorHAnsi" w:cstheme="minorHAnsi"/>
        </w:rPr>
        <w:t xml:space="preserve"> London: ODI.</w:t>
      </w:r>
    </w:p>
    <w:p w:rsidR="00BF3CB4" w:rsidRPr="00FE43B6" w:rsidRDefault="00BF3CB4" w:rsidP="00BF3CB4">
      <w:pPr>
        <w:spacing w:after="120" w:line="300" w:lineRule="auto"/>
        <w:ind w:left="900" w:hanging="900"/>
        <w:jc w:val="both"/>
        <w:rPr>
          <w:rFonts w:asciiTheme="minorHAnsi" w:hAnsiTheme="minorHAnsi" w:cstheme="minorHAnsi"/>
        </w:rPr>
      </w:pPr>
      <w:proofErr w:type="spellStart"/>
      <w:r w:rsidRPr="00FE43B6">
        <w:rPr>
          <w:rFonts w:asciiTheme="minorHAnsi" w:hAnsiTheme="minorHAnsi" w:cstheme="minorHAnsi"/>
        </w:rPr>
        <w:t>Gutman</w:t>
      </w:r>
      <w:proofErr w:type="spellEnd"/>
      <w:r w:rsidRPr="00FE43B6">
        <w:rPr>
          <w:rFonts w:asciiTheme="minorHAnsi" w:hAnsiTheme="minorHAnsi" w:cstheme="minorHAnsi"/>
        </w:rPr>
        <w:t xml:space="preserve">, L. M. and </w:t>
      </w:r>
      <w:proofErr w:type="spellStart"/>
      <w:r w:rsidRPr="00FE43B6">
        <w:rPr>
          <w:rFonts w:asciiTheme="minorHAnsi" w:hAnsiTheme="minorHAnsi" w:cstheme="minorHAnsi"/>
        </w:rPr>
        <w:t>Schoon</w:t>
      </w:r>
      <w:proofErr w:type="spellEnd"/>
      <w:r w:rsidRPr="00FE43B6">
        <w:rPr>
          <w:rFonts w:asciiTheme="minorHAnsi" w:hAnsiTheme="minorHAnsi" w:cstheme="minorHAnsi"/>
        </w:rPr>
        <w:t xml:space="preserve">, I. 2013. </w:t>
      </w:r>
      <w:r w:rsidRPr="00FE43B6">
        <w:rPr>
          <w:rFonts w:asciiTheme="minorHAnsi" w:hAnsiTheme="minorHAnsi" w:cstheme="minorHAnsi"/>
          <w:b/>
          <w:bCs/>
        </w:rPr>
        <w:t>The Impact of Non-Cognitive Skills on Outcomes for Young People:</w:t>
      </w:r>
      <w:r w:rsidRPr="00FE43B6">
        <w:rPr>
          <w:rFonts w:asciiTheme="minorHAnsi" w:hAnsiTheme="minorHAnsi" w:cstheme="minorHAnsi"/>
          <w:b/>
          <w:bCs/>
          <w:rtl/>
        </w:rPr>
        <w:t xml:space="preserve"> </w:t>
      </w:r>
      <w:r w:rsidRPr="00FE43B6">
        <w:rPr>
          <w:rFonts w:asciiTheme="minorHAnsi" w:hAnsiTheme="minorHAnsi" w:cstheme="minorHAnsi"/>
          <w:b/>
          <w:bCs/>
        </w:rPr>
        <w:t>Literature Review</w:t>
      </w:r>
      <w:r w:rsidRPr="00FE43B6">
        <w:rPr>
          <w:rFonts w:asciiTheme="minorHAnsi" w:hAnsiTheme="minorHAnsi" w:cstheme="minorHAnsi"/>
        </w:rPr>
        <w:t>, Institute of Education, University of London and Education Endowment Foundation.</w:t>
      </w:r>
      <w:r w:rsidRPr="00FE43B6">
        <w:rPr>
          <w:rFonts w:asciiTheme="minorHAnsi" w:hAnsiTheme="minorHAnsi" w:cstheme="minorHAnsi"/>
          <w:rtl/>
        </w:rPr>
        <w:t xml:space="preserve"> </w:t>
      </w:r>
      <w:proofErr w:type="gramStart"/>
      <w:r w:rsidRPr="00FE43B6">
        <w:rPr>
          <w:rFonts w:asciiTheme="minorHAnsi" w:hAnsiTheme="minorHAnsi" w:cstheme="minorHAnsi"/>
        </w:rPr>
        <w:t>Retrieved from: https://educationendowmentfoundation.org.uk/public/files/Publications/EEF_Lit_Review_Non-CognitiveSkills.pdf.</w:t>
      </w:r>
      <w:proofErr w:type="gramEnd"/>
    </w:p>
    <w:p w:rsidR="00BF3CB4" w:rsidRPr="00FE43B6" w:rsidRDefault="00BF3CB4" w:rsidP="00BF3CB4">
      <w:pPr>
        <w:autoSpaceDE w:val="0"/>
        <w:autoSpaceDN w:val="0"/>
        <w:adjustRightInd w:val="0"/>
        <w:spacing w:after="120" w:line="300" w:lineRule="auto"/>
        <w:ind w:left="900" w:hanging="900"/>
        <w:jc w:val="both"/>
        <w:rPr>
          <w:rFonts w:asciiTheme="minorHAnsi" w:hAnsiTheme="minorHAnsi" w:cstheme="minorHAnsi"/>
        </w:rPr>
      </w:pPr>
      <w:r w:rsidRPr="00FE43B6">
        <w:rPr>
          <w:rFonts w:asciiTheme="minorHAnsi" w:hAnsiTheme="minorHAnsi" w:cstheme="minorHAnsi"/>
        </w:rPr>
        <w:lastRenderedPageBreak/>
        <w:t xml:space="preserve">Heckman, J. and </w:t>
      </w:r>
      <w:proofErr w:type="spellStart"/>
      <w:r w:rsidRPr="00FE43B6">
        <w:rPr>
          <w:rFonts w:asciiTheme="minorHAnsi" w:hAnsiTheme="minorHAnsi" w:cstheme="minorHAnsi"/>
        </w:rPr>
        <w:t>Kautz</w:t>
      </w:r>
      <w:proofErr w:type="spellEnd"/>
      <w:r w:rsidRPr="00FE43B6">
        <w:rPr>
          <w:rFonts w:asciiTheme="minorHAnsi" w:hAnsiTheme="minorHAnsi" w:cstheme="minorHAnsi"/>
        </w:rPr>
        <w:t xml:space="preserve">, T. 2012. </w:t>
      </w:r>
      <w:proofErr w:type="gramStart"/>
      <w:r w:rsidRPr="00FE43B6">
        <w:rPr>
          <w:rFonts w:asciiTheme="minorHAnsi" w:hAnsiTheme="minorHAnsi" w:cstheme="minorHAnsi"/>
          <w:b/>
          <w:bCs/>
        </w:rPr>
        <w:t>Hard Evidence on Soft Skills</w:t>
      </w:r>
      <w:r w:rsidRPr="00FE43B6">
        <w:rPr>
          <w:rFonts w:asciiTheme="minorHAnsi" w:hAnsiTheme="minorHAnsi" w:cstheme="minorHAnsi"/>
        </w:rPr>
        <w:t>.</w:t>
      </w:r>
      <w:proofErr w:type="gramEnd"/>
      <w:r w:rsidRPr="00FE43B6">
        <w:rPr>
          <w:rFonts w:asciiTheme="minorHAnsi" w:hAnsiTheme="minorHAnsi" w:cstheme="minorHAnsi"/>
        </w:rPr>
        <w:t xml:space="preserve"> </w:t>
      </w:r>
      <w:proofErr w:type="gramStart"/>
      <w:r w:rsidRPr="00FE43B6">
        <w:rPr>
          <w:rFonts w:asciiTheme="minorHAnsi" w:hAnsiTheme="minorHAnsi" w:cstheme="minorHAnsi"/>
          <w:i/>
          <w:iCs/>
        </w:rPr>
        <w:t>Labor Economics</w:t>
      </w:r>
      <w:r w:rsidRPr="00FE43B6">
        <w:rPr>
          <w:rFonts w:asciiTheme="minorHAnsi" w:hAnsiTheme="minorHAnsi" w:cstheme="minorHAnsi"/>
        </w:rPr>
        <w:t>.</w:t>
      </w:r>
      <w:proofErr w:type="gramEnd"/>
      <w:r w:rsidRPr="00FE43B6">
        <w:rPr>
          <w:rFonts w:asciiTheme="minorHAnsi" w:hAnsiTheme="minorHAnsi" w:cstheme="minorHAnsi"/>
        </w:rPr>
        <w:t xml:space="preserve"> 19(4)</w:t>
      </w:r>
      <w:r>
        <w:rPr>
          <w:rFonts w:asciiTheme="minorHAnsi" w:hAnsiTheme="minorHAnsi" w:cstheme="minorHAnsi"/>
        </w:rPr>
        <w:t>,</w:t>
      </w:r>
      <w:r w:rsidRPr="00FE43B6">
        <w:rPr>
          <w:rFonts w:asciiTheme="minorHAnsi" w:hAnsiTheme="minorHAnsi" w:cstheme="minorHAnsi"/>
        </w:rPr>
        <w:t xml:space="preserve"> 451-464. </w:t>
      </w:r>
    </w:p>
    <w:p w:rsidR="00BF3CB4" w:rsidRPr="00FE43B6" w:rsidRDefault="00BF3CB4" w:rsidP="00BF3CB4">
      <w:pPr>
        <w:spacing w:after="120" w:line="300" w:lineRule="auto"/>
        <w:ind w:left="900" w:hanging="900"/>
        <w:jc w:val="left"/>
        <w:rPr>
          <w:rFonts w:asciiTheme="minorHAnsi" w:hAnsiTheme="minorHAnsi" w:cstheme="minorHAnsi"/>
        </w:rPr>
      </w:pPr>
      <w:proofErr w:type="gramStart"/>
      <w:r w:rsidRPr="00FE43B6">
        <w:rPr>
          <w:rFonts w:asciiTheme="minorHAnsi" w:hAnsiTheme="minorHAnsi" w:cstheme="minorHAnsi"/>
        </w:rPr>
        <w:t>Kay, k. (2010).</w:t>
      </w:r>
      <w:proofErr w:type="gramEnd"/>
      <w:r w:rsidRPr="00FE43B6">
        <w:rPr>
          <w:rFonts w:asciiTheme="minorHAnsi" w:hAnsiTheme="minorHAnsi" w:cstheme="minorHAnsi"/>
        </w:rPr>
        <w:t xml:space="preserve"> </w:t>
      </w:r>
      <w:r w:rsidRPr="00FE43B6">
        <w:rPr>
          <w:rFonts w:asciiTheme="minorHAnsi" w:hAnsiTheme="minorHAnsi" w:cstheme="minorHAnsi"/>
          <w:b/>
        </w:rPr>
        <w:t>21</w:t>
      </w:r>
      <w:r w:rsidRPr="00FE43B6">
        <w:rPr>
          <w:rFonts w:asciiTheme="minorHAnsi" w:hAnsiTheme="minorHAnsi" w:cstheme="minorHAnsi"/>
          <w:b/>
          <w:vertAlign w:val="superscript"/>
        </w:rPr>
        <w:t>st</w:t>
      </w:r>
      <w:r w:rsidRPr="00FE43B6">
        <w:rPr>
          <w:rFonts w:asciiTheme="minorHAnsi" w:hAnsiTheme="minorHAnsi" w:cstheme="minorHAnsi"/>
          <w:b/>
        </w:rPr>
        <w:t xml:space="preserve"> century skills: why they Matters, what They Are, and how we Get </w:t>
      </w:r>
      <w:proofErr w:type="gramStart"/>
      <w:r w:rsidRPr="00FE43B6">
        <w:rPr>
          <w:rFonts w:asciiTheme="minorHAnsi" w:hAnsiTheme="minorHAnsi" w:cstheme="minorHAnsi"/>
          <w:b/>
        </w:rPr>
        <w:t>there</w:t>
      </w:r>
      <w:r w:rsidRPr="00FE43B6">
        <w:rPr>
          <w:rFonts w:asciiTheme="minorHAnsi" w:hAnsiTheme="minorHAnsi" w:cstheme="minorHAnsi"/>
          <w:bCs/>
        </w:rPr>
        <w:t xml:space="preserve"> ?</w:t>
      </w:r>
      <w:proofErr w:type="gramEnd"/>
      <w:r w:rsidRPr="00FE43B6">
        <w:rPr>
          <w:rFonts w:asciiTheme="minorHAnsi" w:hAnsiTheme="minorHAnsi" w:cstheme="minorHAnsi"/>
          <w:bCs/>
        </w:rPr>
        <w:t xml:space="preserve"> </w:t>
      </w:r>
      <w:r w:rsidRPr="00FE43B6">
        <w:rPr>
          <w:rFonts w:asciiTheme="minorHAnsi" w:hAnsiTheme="minorHAnsi" w:cstheme="minorHAnsi"/>
        </w:rPr>
        <w:t xml:space="preserve">Retrieved from: </w:t>
      </w:r>
      <w:hyperlink r:id="rId15" w:history="1">
        <w:r w:rsidRPr="00FE43B6">
          <w:rPr>
            <w:rStyle w:val="Hyperlink"/>
            <w:rFonts w:asciiTheme="minorHAnsi" w:hAnsiTheme="minorHAnsi" w:cstheme="minorHAnsi"/>
          </w:rPr>
          <w:t>http://www.innovationlabs.com\plsd\resorces\kekay.pdf</w:t>
        </w:r>
      </w:hyperlink>
      <w:r w:rsidRPr="00FE43B6">
        <w:rPr>
          <w:rFonts w:asciiTheme="minorHAnsi" w:hAnsiTheme="minorHAnsi" w:cstheme="minorHAnsi"/>
        </w:rPr>
        <w:t xml:space="preserve"> </w:t>
      </w:r>
    </w:p>
    <w:p w:rsidR="00BF3CB4" w:rsidRPr="00FE43B6" w:rsidRDefault="00BF3CB4" w:rsidP="00BF3CB4">
      <w:pPr>
        <w:spacing w:after="120" w:line="300" w:lineRule="auto"/>
        <w:ind w:left="900" w:hanging="900"/>
        <w:jc w:val="both"/>
        <w:rPr>
          <w:rFonts w:asciiTheme="minorHAnsi" w:hAnsiTheme="minorHAnsi" w:cstheme="minorHAnsi"/>
          <w:bCs/>
        </w:rPr>
      </w:pPr>
      <w:proofErr w:type="spellStart"/>
      <w:proofErr w:type="gramStart"/>
      <w:r w:rsidRPr="00FE43B6">
        <w:rPr>
          <w:rFonts w:asciiTheme="minorHAnsi" w:hAnsiTheme="minorHAnsi" w:cstheme="minorHAnsi"/>
          <w:bCs/>
        </w:rPr>
        <w:t>Khaldi</w:t>
      </w:r>
      <w:proofErr w:type="spellEnd"/>
      <w:r w:rsidRPr="00FE43B6">
        <w:rPr>
          <w:rFonts w:asciiTheme="minorHAnsi" w:hAnsiTheme="minorHAnsi" w:cstheme="minorHAnsi"/>
          <w:bCs/>
        </w:rPr>
        <w:t>, M. (2004).</w:t>
      </w:r>
      <w:proofErr w:type="gramEnd"/>
      <w:r w:rsidRPr="00FE43B6">
        <w:rPr>
          <w:rFonts w:asciiTheme="minorHAnsi" w:hAnsiTheme="minorHAnsi" w:cstheme="minorHAnsi"/>
          <w:bCs/>
        </w:rPr>
        <w:t xml:space="preserve"> </w:t>
      </w:r>
      <w:r w:rsidRPr="00FE43B6">
        <w:rPr>
          <w:rFonts w:asciiTheme="minorHAnsi" w:hAnsiTheme="minorHAnsi" w:cstheme="minorHAnsi"/>
          <w:b/>
        </w:rPr>
        <w:t>Scientific Literacy in the New Palestinian Science Curricula: An Analytical &amp; Critical Study</w:t>
      </w:r>
      <w:r w:rsidRPr="00FE43B6">
        <w:rPr>
          <w:rFonts w:asciiTheme="minorHAnsi" w:hAnsiTheme="minorHAnsi" w:cstheme="minorHAnsi"/>
          <w:bCs/>
        </w:rPr>
        <w:t>.  Bethlehem University Research Journal, 23, 51-72.</w:t>
      </w:r>
    </w:p>
    <w:p w:rsidR="00BF3CB4" w:rsidRDefault="00BF3CB4" w:rsidP="00BF3CB4">
      <w:pPr>
        <w:spacing w:after="120" w:line="300" w:lineRule="auto"/>
        <w:ind w:left="900" w:hanging="900"/>
        <w:jc w:val="both"/>
        <w:rPr>
          <w:rFonts w:asciiTheme="minorHAnsi" w:hAnsiTheme="minorHAnsi" w:cstheme="minorHAnsi"/>
        </w:rPr>
      </w:pPr>
      <w:proofErr w:type="spellStart"/>
      <w:r w:rsidRPr="00FE43B6">
        <w:rPr>
          <w:rFonts w:asciiTheme="minorHAnsi" w:hAnsiTheme="minorHAnsi" w:cstheme="minorHAnsi"/>
        </w:rPr>
        <w:t>Khaldi</w:t>
      </w:r>
      <w:proofErr w:type="spellEnd"/>
      <w:r w:rsidRPr="00FE43B6">
        <w:rPr>
          <w:rFonts w:asciiTheme="minorHAnsi" w:hAnsiTheme="minorHAnsi" w:cstheme="minorHAnsi"/>
        </w:rPr>
        <w:t xml:space="preserve"> M. M. (2010).</w:t>
      </w:r>
      <w:r w:rsidRPr="00FE43B6">
        <w:rPr>
          <w:rFonts w:asciiTheme="minorHAnsi" w:hAnsiTheme="minorHAnsi" w:cstheme="minorHAnsi"/>
          <w:b/>
          <w:bCs/>
        </w:rPr>
        <w:t xml:space="preserve"> </w:t>
      </w:r>
      <w:proofErr w:type="gramStart"/>
      <w:r w:rsidRPr="00FE43B6">
        <w:rPr>
          <w:rFonts w:asciiTheme="minorHAnsi" w:hAnsiTheme="minorHAnsi" w:cstheme="minorHAnsi"/>
          <w:b/>
          <w:bCs/>
        </w:rPr>
        <w:t>An Exploratory Study of Palestinian Science Teachers’ Views of the Nature of Science</w:t>
      </w:r>
      <w:r w:rsidRPr="00FE43B6">
        <w:rPr>
          <w:rFonts w:asciiTheme="minorHAnsi" w:hAnsiTheme="minorHAnsi" w:cstheme="minorHAnsi"/>
        </w:rPr>
        <w:t>.</w:t>
      </w:r>
      <w:proofErr w:type="gramEnd"/>
      <w:r w:rsidRPr="00FE43B6">
        <w:rPr>
          <w:rFonts w:asciiTheme="minorHAnsi" w:hAnsiTheme="minorHAnsi" w:cstheme="minorHAnsi"/>
        </w:rPr>
        <w:t xml:space="preserve"> </w:t>
      </w:r>
      <w:proofErr w:type="gramStart"/>
      <w:r w:rsidRPr="00FE43B6">
        <w:rPr>
          <w:rFonts w:asciiTheme="minorHAnsi" w:hAnsiTheme="minorHAnsi" w:cstheme="minorHAnsi"/>
        </w:rPr>
        <w:t>Unpublished PhD Thesis, University of Nottingham.</w:t>
      </w:r>
      <w:proofErr w:type="gramEnd"/>
      <w:r w:rsidRPr="00FE43B6">
        <w:rPr>
          <w:rFonts w:asciiTheme="minorHAnsi" w:hAnsiTheme="minorHAnsi" w:cstheme="minorHAnsi"/>
        </w:rPr>
        <w:t xml:space="preserve"> England.</w:t>
      </w:r>
    </w:p>
    <w:p w:rsidR="00BF3CB4" w:rsidRDefault="00BF3CB4" w:rsidP="00BF3CB4">
      <w:pPr>
        <w:spacing w:before="120" w:line="300" w:lineRule="auto"/>
        <w:ind w:left="900" w:hanging="900"/>
        <w:jc w:val="left"/>
        <w:rPr>
          <w:rFonts w:asciiTheme="minorHAnsi" w:hAnsiTheme="minorHAnsi" w:cstheme="minorHAnsi"/>
        </w:rPr>
      </w:pPr>
      <w:proofErr w:type="spellStart"/>
      <w:proofErr w:type="gramStart"/>
      <w:r w:rsidRPr="00380C22">
        <w:rPr>
          <w:rFonts w:asciiTheme="minorHAnsi" w:hAnsiTheme="minorHAnsi" w:cstheme="minorHAnsi"/>
        </w:rPr>
        <w:t>Kishek</w:t>
      </w:r>
      <w:proofErr w:type="spellEnd"/>
      <w:r w:rsidRPr="00380C22">
        <w:rPr>
          <w:rFonts w:asciiTheme="minorHAnsi" w:hAnsiTheme="minorHAnsi" w:cstheme="minorHAnsi"/>
        </w:rPr>
        <w:t xml:space="preserve">, W. and </w:t>
      </w:r>
      <w:proofErr w:type="spellStart"/>
      <w:r w:rsidRPr="00380C22">
        <w:rPr>
          <w:rFonts w:asciiTheme="minorHAnsi" w:hAnsiTheme="minorHAnsi" w:cstheme="minorHAnsi"/>
        </w:rPr>
        <w:t>Jaber</w:t>
      </w:r>
      <w:proofErr w:type="spellEnd"/>
      <w:r w:rsidRPr="00380C22">
        <w:rPr>
          <w:rFonts w:asciiTheme="minorHAnsi" w:hAnsiTheme="minorHAnsi" w:cstheme="minorHAnsi"/>
        </w:rPr>
        <w:t>.</w:t>
      </w:r>
      <w:proofErr w:type="gramEnd"/>
      <w:r w:rsidRPr="00380C22">
        <w:rPr>
          <w:rFonts w:asciiTheme="minorHAnsi" w:hAnsiTheme="minorHAnsi" w:cstheme="minorHAnsi"/>
        </w:rPr>
        <w:t xml:space="preserve"> </w:t>
      </w:r>
      <w:proofErr w:type="gramStart"/>
      <w:r w:rsidRPr="00380C22">
        <w:rPr>
          <w:rFonts w:asciiTheme="minorHAnsi" w:hAnsiTheme="minorHAnsi" w:cstheme="minorHAnsi"/>
        </w:rPr>
        <w:t>L. (2007).</w:t>
      </w:r>
      <w:proofErr w:type="gramEnd"/>
      <w:r w:rsidRPr="00380C22">
        <w:rPr>
          <w:rFonts w:asciiTheme="minorHAnsi" w:hAnsiTheme="minorHAnsi" w:cstheme="minorHAnsi"/>
          <w:i/>
          <w:iCs/>
        </w:rPr>
        <w:t xml:space="preserve"> </w:t>
      </w:r>
      <w:proofErr w:type="gramStart"/>
      <w:r w:rsidRPr="00380C22">
        <w:rPr>
          <w:rFonts w:asciiTheme="minorHAnsi" w:hAnsiTheme="minorHAnsi" w:cstheme="minorHAnsi"/>
          <w:b/>
          <w:bCs/>
          <w:i/>
          <w:iCs/>
        </w:rPr>
        <w:t>Mathematics Literacy</w:t>
      </w:r>
      <w:r w:rsidRPr="00380C22">
        <w:rPr>
          <w:rFonts w:asciiTheme="minorHAnsi" w:hAnsiTheme="minorHAnsi" w:cstheme="minorHAnsi"/>
          <w:i/>
          <w:iCs/>
        </w:rPr>
        <w:t xml:space="preserve">, </w:t>
      </w:r>
      <w:r w:rsidRPr="00380C22">
        <w:rPr>
          <w:rFonts w:asciiTheme="minorHAnsi" w:hAnsiTheme="minorHAnsi" w:cstheme="minorHAnsi"/>
          <w:b/>
          <w:bCs/>
          <w:i/>
          <w:iCs/>
        </w:rPr>
        <w:t>Towards Meaningful Mathematics</w:t>
      </w:r>
      <w:r>
        <w:rPr>
          <w:rFonts w:asciiTheme="minorHAnsi" w:hAnsiTheme="minorHAnsi" w:cstheme="minorHAnsi"/>
          <w:b/>
          <w:bCs/>
          <w:i/>
          <w:iCs/>
        </w:rPr>
        <w:t xml:space="preserve"> </w:t>
      </w:r>
      <w:r w:rsidRPr="00915743">
        <w:rPr>
          <w:rFonts w:asciiTheme="minorHAnsi" w:hAnsiTheme="minorHAnsi" w:cstheme="minorHAnsi"/>
        </w:rPr>
        <w:t>(</w:t>
      </w:r>
      <w:r>
        <w:rPr>
          <w:rFonts w:asciiTheme="minorHAnsi" w:hAnsiTheme="minorHAnsi" w:cstheme="minorHAnsi"/>
        </w:rPr>
        <w:t>i</w:t>
      </w:r>
      <w:r w:rsidRPr="00915743">
        <w:rPr>
          <w:rFonts w:asciiTheme="minorHAnsi" w:hAnsiTheme="minorHAnsi" w:cstheme="minorHAnsi"/>
        </w:rPr>
        <w:t>n Arabic).</w:t>
      </w:r>
      <w:proofErr w:type="gramEnd"/>
      <w:r w:rsidRPr="00380C22">
        <w:rPr>
          <w:rFonts w:asciiTheme="minorHAnsi" w:hAnsiTheme="minorHAnsi" w:cstheme="minorHAnsi"/>
        </w:rPr>
        <w:t xml:space="preserve"> </w:t>
      </w:r>
      <w:proofErr w:type="spellStart"/>
      <w:proofErr w:type="gramStart"/>
      <w:r w:rsidRPr="00380C22">
        <w:rPr>
          <w:rFonts w:asciiTheme="minorHAnsi" w:hAnsiTheme="minorHAnsi" w:cstheme="minorHAnsi"/>
        </w:rPr>
        <w:t>Qattan</w:t>
      </w:r>
      <w:proofErr w:type="spellEnd"/>
      <w:r w:rsidRPr="00380C22">
        <w:rPr>
          <w:rFonts w:asciiTheme="minorHAnsi" w:hAnsiTheme="minorHAnsi" w:cstheme="minorHAnsi"/>
        </w:rPr>
        <w:t xml:space="preserve"> Center for Educational Research and Development,</w:t>
      </w:r>
      <w:r>
        <w:rPr>
          <w:rFonts w:asciiTheme="minorHAnsi" w:hAnsiTheme="minorHAnsi" w:cstheme="minorHAnsi"/>
        </w:rPr>
        <w:t xml:space="preserve"> Ramallah</w:t>
      </w:r>
      <w:r w:rsidRPr="00380C22">
        <w:rPr>
          <w:rFonts w:asciiTheme="minorHAnsi" w:hAnsiTheme="minorHAnsi" w:cstheme="minorHAnsi"/>
        </w:rPr>
        <w:t>.</w:t>
      </w:r>
      <w:proofErr w:type="gramEnd"/>
      <w:r w:rsidRPr="00380C22">
        <w:rPr>
          <w:rFonts w:asciiTheme="minorHAnsi" w:hAnsiTheme="minorHAnsi" w:cstheme="minorHAnsi"/>
        </w:rPr>
        <w:t xml:space="preserve">  </w:t>
      </w:r>
    </w:p>
    <w:p w:rsidR="00BF3CB4" w:rsidRPr="00FE43B6" w:rsidRDefault="00BF3CB4" w:rsidP="00BF3CB4">
      <w:pPr>
        <w:spacing w:after="120" w:line="300" w:lineRule="auto"/>
        <w:ind w:left="900" w:hanging="900"/>
        <w:jc w:val="both"/>
        <w:rPr>
          <w:rStyle w:val="Bodytext90"/>
          <w:rFonts w:asciiTheme="minorHAnsi" w:hAnsiTheme="minorHAnsi" w:cstheme="minorHAnsi"/>
        </w:rPr>
      </w:pPr>
      <w:r w:rsidRPr="00FE43B6">
        <w:rPr>
          <w:rFonts w:asciiTheme="minorHAnsi" w:hAnsiTheme="minorHAnsi" w:cstheme="minorHAnsi"/>
        </w:rPr>
        <w:t>National</w:t>
      </w:r>
      <w:r w:rsidRPr="00FE43B6">
        <w:rPr>
          <w:rStyle w:val="Bodytext9NotBold"/>
          <w:rFonts w:asciiTheme="minorHAnsi" w:hAnsiTheme="minorHAnsi" w:cstheme="minorHAnsi"/>
        </w:rPr>
        <w:t xml:space="preserve"> </w:t>
      </w:r>
      <w:r w:rsidRPr="00FE43B6">
        <w:rPr>
          <w:rFonts w:asciiTheme="minorHAnsi" w:hAnsiTheme="minorHAnsi" w:cstheme="minorHAnsi"/>
        </w:rPr>
        <w:t>Science</w:t>
      </w:r>
      <w:r w:rsidRPr="00FE43B6">
        <w:rPr>
          <w:rStyle w:val="Bodytext9NotBold"/>
          <w:rFonts w:asciiTheme="minorHAnsi" w:hAnsiTheme="minorHAnsi" w:cstheme="minorHAnsi"/>
        </w:rPr>
        <w:t xml:space="preserve"> </w:t>
      </w:r>
      <w:r w:rsidRPr="00FE43B6">
        <w:rPr>
          <w:rFonts w:asciiTheme="minorHAnsi" w:hAnsiTheme="minorHAnsi" w:cstheme="minorHAnsi"/>
        </w:rPr>
        <w:t>Teachers</w:t>
      </w:r>
      <w:r w:rsidRPr="00FE43B6">
        <w:rPr>
          <w:rStyle w:val="Bodytext9NotBold"/>
          <w:rFonts w:asciiTheme="minorHAnsi" w:hAnsiTheme="minorHAnsi" w:cstheme="minorHAnsi"/>
        </w:rPr>
        <w:t xml:space="preserve"> </w:t>
      </w:r>
      <w:r w:rsidRPr="00FE43B6">
        <w:rPr>
          <w:rFonts w:asciiTheme="minorHAnsi" w:hAnsiTheme="minorHAnsi" w:cstheme="minorHAnsi"/>
        </w:rPr>
        <w:t>Association</w:t>
      </w:r>
      <w:r w:rsidRPr="00FE43B6">
        <w:rPr>
          <w:rStyle w:val="Bodytext9NotBold"/>
          <w:rFonts w:asciiTheme="minorHAnsi" w:hAnsiTheme="minorHAnsi" w:cstheme="minorHAnsi"/>
          <w:b w:val="0"/>
          <w:bCs w:val="0"/>
        </w:rPr>
        <w:t xml:space="preserve"> NSTA (2011):</w:t>
      </w:r>
      <w:r w:rsidRPr="00FE43B6">
        <w:rPr>
          <w:rStyle w:val="Bodytext9NotBold"/>
          <w:rFonts w:asciiTheme="minorHAnsi" w:hAnsiTheme="minorHAnsi" w:cstheme="minorHAnsi"/>
        </w:rPr>
        <w:t xml:space="preserve"> </w:t>
      </w:r>
      <w:r w:rsidRPr="00FE43B6">
        <w:rPr>
          <w:rFonts w:asciiTheme="minorHAnsi" w:hAnsiTheme="minorHAnsi" w:cstheme="minorHAnsi"/>
          <w:b/>
          <w:bCs/>
        </w:rPr>
        <w:t>Quality</w:t>
      </w:r>
      <w:r w:rsidRPr="00FE43B6">
        <w:rPr>
          <w:rStyle w:val="Bodytext9NotBold"/>
          <w:rFonts w:asciiTheme="minorHAnsi" w:hAnsiTheme="minorHAnsi" w:cstheme="minorHAnsi"/>
          <w:b w:val="0"/>
          <w:bCs w:val="0"/>
        </w:rPr>
        <w:t xml:space="preserve"> </w:t>
      </w:r>
      <w:r w:rsidRPr="00FE43B6">
        <w:rPr>
          <w:rFonts w:asciiTheme="minorHAnsi" w:hAnsiTheme="minorHAnsi" w:cstheme="minorHAnsi"/>
          <w:b/>
          <w:bCs/>
        </w:rPr>
        <w:t>Science</w:t>
      </w:r>
      <w:r w:rsidRPr="00FE43B6">
        <w:rPr>
          <w:rStyle w:val="Bodytext9NotBold"/>
          <w:rFonts w:asciiTheme="minorHAnsi" w:hAnsiTheme="minorHAnsi" w:cstheme="minorHAnsi"/>
          <w:b w:val="0"/>
          <w:bCs w:val="0"/>
        </w:rPr>
        <w:t xml:space="preserve"> </w:t>
      </w:r>
      <w:r w:rsidRPr="00FE43B6">
        <w:rPr>
          <w:rFonts w:asciiTheme="minorHAnsi" w:hAnsiTheme="minorHAnsi" w:cstheme="minorHAnsi"/>
          <w:b/>
          <w:bCs/>
        </w:rPr>
        <w:t>Education and</w:t>
      </w:r>
      <w:r w:rsidRPr="00FE43B6">
        <w:rPr>
          <w:rStyle w:val="Bodytext9NotBold"/>
          <w:rFonts w:asciiTheme="minorHAnsi" w:hAnsiTheme="minorHAnsi" w:cstheme="minorHAnsi"/>
          <w:b w:val="0"/>
          <w:bCs w:val="0"/>
        </w:rPr>
        <w:t xml:space="preserve"> 21</w:t>
      </w:r>
      <w:r w:rsidRPr="00FE43B6">
        <w:rPr>
          <w:rFonts w:asciiTheme="minorHAnsi" w:hAnsiTheme="minorHAnsi" w:cstheme="minorHAnsi"/>
          <w:b/>
          <w:bCs/>
        </w:rPr>
        <w:t>st-Century</w:t>
      </w:r>
      <w:r w:rsidRPr="00FE43B6">
        <w:rPr>
          <w:rStyle w:val="Bodytext9NotBold"/>
          <w:rFonts w:asciiTheme="minorHAnsi" w:hAnsiTheme="minorHAnsi" w:cstheme="minorHAnsi"/>
          <w:b w:val="0"/>
          <w:bCs w:val="0"/>
        </w:rPr>
        <w:t xml:space="preserve">   </w:t>
      </w:r>
      <w:r w:rsidRPr="00FE43B6">
        <w:rPr>
          <w:rFonts w:asciiTheme="minorHAnsi" w:hAnsiTheme="minorHAnsi" w:cstheme="minorHAnsi"/>
          <w:b/>
          <w:bCs/>
        </w:rPr>
        <w:t>Skills</w:t>
      </w:r>
      <w:r w:rsidRPr="00FE43B6">
        <w:rPr>
          <w:rStyle w:val="Bodytext9NotBold"/>
          <w:rFonts w:asciiTheme="minorHAnsi" w:hAnsiTheme="minorHAnsi" w:cstheme="minorHAnsi"/>
        </w:rPr>
        <w:t xml:space="preserve">. Retrieved from:  </w:t>
      </w:r>
      <w:hyperlink r:id="rId16" w:history="1">
        <w:r w:rsidRPr="00FE43B6">
          <w:rPr>
            <w:rStyle w:val="Hyperlink"/>
            <w:rFonts w:asciiTheme="minorHAnsi" w:eastAsia="Arial" w:hAnsiTheme="minorHAnsi" w:cstheme="minorHAnsi"/>
            <w:lang w:bidi="en-US"/>
          </w:rPr>
          <w:t xml:space="preserve">  http://science.nsta.org</w:t>
        </w:r>
      </w:hyperlink>
    </w:p>
    <w:p w:rsidR="00BF3CB4" w:rsidRPr="00FE43B6" w:rsidRDefault="00BF3CB4" w:rsidP="00BF3CB4">
      <w:pPr>
        <w:pStyle w:val="Bodytext50"/>
        <w:shd w:val="clear" w:color="auto" w:fill="auto"/>
        <w:spacing w:line="300" w:lineRule="auto"/>
        <w:ind w:left="900" w:hanging="900"/>
        <w:jc w:val="both"/>
        <w:rPr>
          <w:rFonts w:asciiTheme="minorHAnsi" w:hAnsiTheme="minorHAnsi" w:cstheme="minorHAnsi"/>
          <w:sz w:val="24"/>
          <w:szCs w:val="24"/>
        </w:rPr>
      </w:pPr>
      <w:proofErr w:type="gramStart"/>
      <w:r w:rsidRPr="00FE43B6">
        <w:rPr>
          <w:rFonts w:asciiTheme="minorHAnsi" w:hAnsiTheme="minorHAnsi" w:cstheme="minorHAnsi"/>
          <w:sz w:val="24"/>
          <w:szCs w:val="24"/>
          <w:lang w:bidi="ar-JO"/>
        </w:rPr>
        <w:t>National Science Teachers Association NSTA (2009).</w:t>
      </w:r>
      <w:proofErr w:type="gramEnd"/>
      <w:r w:rsidRPr="00FE43B6">
        <w:rPr>
          <w:rFonts w:asciiTheme="minorHAnsi" w:hAnsiTheme="minorHAnsi" w:cstheme="minorHAnsi"/>
          <w:sz w:val="24"/>
          <w:szCs w:val="24"/>
          <w:lang w:bidi="ar-JO"/>
        </w:rPr>
        <w:t xml:space="preserve"> </w:t>
      </w:r>
      <w:r w:rsidRPr="00FE43B6">
        <w:rPr>
          <w:rFonts w:asciiTheme="minorHAnsi" w:hAnsiTheme="minorHAnsi" w:cstheme="minorHAnsi"/>
          <w:b/>
          <w:bCs/>
          <w:sz w:val="24"/>
          <w:szCs w:val="24"/>
          <w:lang w:bidi="ar-JO"/>
        </w:rPr>
        <w:t xml:space="preserve">21 </w:t>
      </w:r>
      <w:r w:rsidRPr="00FE43B6">
        <w:rPr>
          <w:rFonts w:asciiTheme="minorHAnsi" w:hAnsiTheme="minorHAnsi" w:cstheme="minorHAnsi"/>
          <w:b/>
          <w:bCs/>
          <w:sz w:val="24"/>
          <w:szCs w:val="24"/>
        </w:rPr>
        <w:t>Century Skills Map</w:t>
      </w:r>
      <w:r w:rsidRPr="00FE43B6">
        <w:rPr>
          <w:rFonts w:asciiTheme="minorHAnsi" w:hAnsiTheme="minorHAnsi" w:cstheme="minorHAnsi"/>
          <w:sz w:val="24"/>
          <w:szCs w:val="24"/>
        </w:rPr>
        <w:t xml:space="preserve">. Retrieved from: </w:t>
      </w:r>
      <w:hyperlink r:id="rId17" w:history="1">
        <w:r w:rsidRPr="00FE43B6">
          <w:rPr>
            <w:rFonts w:asciiTheme="minorHAnsi" w:hAnsiTheme="minorHAnsi" w:cstheme="minorHAnsi"/>
            <w:sz w:val="24"/>
            <w:szCs w:val="24"/>
          </w:rPr>
          <w:t>http://www.p21.org/storage/documents/21st cskillsmap_science.pdf</w:t>
        </w:r>
      </w:hyperlink>
    </w:p>
    <w:p w:rsidR="00BF3CB4" w:rsidRPr="00FE43B6" w:rsidRDefault="00BF3CB4" w:rsidP="00BF3CB4">
      <w:pPr>
        <w:widowControl w:val="0"/>
        <w:tabs>
          <w:tab w:val="left" w:pos="514"/>
        </w:tabs>
        <w:spacing w:after="120" w:line="300" w:lineRule="auto"/>
        <w:ind w:left="900" w:hanging="900"/>
        <w:jc w:val="both"/>
        <w:rPr>
          <w:rFonts w:asciiTheme="minorHAnsi" w:eastAsia="Georgia" w:hAnsiTheme="minorHAnsi" w:cstheme="minorHAnsi"/>
          <w:lang w:bidi="en-US"/>
        </w:rPr>
      </w:pPr>
      <w:proofErr w:type="gramStart"/>
      <w:r w:rsidRPr="00FE43B6">
        <w:rPr>
          <w:rFonts w:asciiTheme="minorHAnsi" w:eastAsia="Georgia" w:hAnsiTheme="minorHAnsi" w:cstheme="minorHAnsi"/>
          <w:lang w:bidi="en-US"/>
        </w:rPr>
        <w:t>Partnership</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for</w:t>
      </w:r>
      <w:r w:rsidRPr="00FE43B6">
        <w:rPr>
          <w:rFonts w:asciiTheme="minorHAnsi" w:eastAsia="Georgia" w:hAnsiTheme="minorHAnsi" w:cstheme="minorHAnsi"/>
        </w:rPr>
        <w:t xml:space="preserve"> 21</w:t>
      </w:r>
      <w:r w:rsidRPr="00FE43B6">
        <w:rPr>
          <w:rFonts w:asciiTheme="minorHAnsi" w:eastAsia="Georgia" w:hAnsiTheme="minorHAnsi" w:cstheme="minorHAnsi"/>
          <w:lang w:bidi="en-US"/>
        </w:rPr>
        <w:t>st</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Century</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Skills</w:t>
      </w:r>
      <w:r w:rsidRPr="00FE43B6">
        <w:rPr>
          <w:rFonts w:asciiTheme="minorHAnsi" w:eastAsia="Georgia" w:hAnsiTheme="minorHAnsi" w:cstheme="minorHAnsi"/>
          <w:b/>
          <w:bCs/>
        </w:rPr>
        <w:t xml:space="preserve"> </w:t>
      </w:r>
      <w:r w:rsidRPr="00FE43B6">
        <w:rPr>
          <w:rFonts w:asciiTheme="minorHAnsi" w:eastAsia="Georgia" w:hAnsiTheme="minorHAnsi" w:cstheme="minorHAnsi"/>
        </w:rPr>
        <w:t>(2008).</w:t>
      </w:r>
      <w:proofErr w:type="gramEnd"/>
      <w:r w:rsidRPr="00FE43B6">
        <w:rPr>
          <w:rFonts w:asciiTheme="minorHAnsi" w:eastAsia="Georgia" w:hAnsiTheme="minorHAnsi" w:cstheme="minorHAnsi"/>
        </w:rPr>
        <w:t xml:space="preserve"> </w:t>
      </w:r>
      <w:r w:rsidRPr="00FE43B6">
        <w:rPr>
          <w:rFonts w:asciiTheme="minorHAnsi" w:eastAsia="Georgia" w:hAnsiTheme="minorHAnsi" w:cstheme="minorHAnsi"/>
          <w:b/>
          <w:bCs/>
        </w:rPr>
        <w:t>21</w:t>
      </w:r>
      <w:r w:rsidRPr="00FE43B6">
        <w:rPr>
          <w:rFonts w:asciiTheme="minorHAnsi" w:eastAsia="Georgia" w:hAnsiTheme="minorHAnsi" w:cstheme="minorHAnsi"/>
          <w:b/>
          <w:bCs/>
          <w:lang w:bidi="en-US"/>
        </w:rPr>
        <w:t>st</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Century</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Skills</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Map</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Science</w:t>
      </w:r>
      <w:r w:rsidRPr="00FE43B6">
        <w:rPr>
          <w:rFonts w:asciiTheme="minorHAnsi" w:eastAsia="Georgia" w:hAnsiTheme="minorHAnsi" w:cstheme="minorHAnsi"/>
        </w:rPr>
        <w:t xml:space="preserve">. </w:t>
      </w:r>
      <w:proofErr w:type="gramStart"/>
      <w:r w:rsidRPr="00FE43B6">
        <w:rPr>
          <w:rFonts w:asciiTheme="minorHAnsi" w:eastAsia="Georgia" w:hAnsiTheme="minorHAnsi" w:cstheme="minorHAnsi"/>
        </w:rPr>
        <w:t xml:space="preserve">Retrieved from:  </w:t>
      </w:r>
      <w:hyperlink r:id="rId18" w:history="1">
        <w:r w:rsidRPr="00FE43B6">
          <w:rPr>
            <w:rFonts w:asciiTheme="minorHAnsi" w:eastAsia="Georgia" w:hAnsiTheme="minorHAnsi" w:cstheme="minorHAnsi"/>
          </w:rPr>
          <w:t>www.eric.ed.gov,</w:t>
        </w:r>
      </w:hyperlink>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ED</w:t>
      </w:r>
      <w:r w:rsidRPr="00FE43B6">
        <w:rPr>
          <w:rFonts w:asciiTheme="minorHAnsi" w:eastAsia="Georgia" w:hAnsiTheme="minorHAnsi" w:cstheme="minorHAnsi"/>
        </w:rPr>
        <w:t>519499.</w:t>
      </w:r>
      <w:proofErr w:type="gramEnd"/>
    </w:p>
    <w:p w:rsidR="00BF3CB4" w:rsidRPr="00FE43B6" w:rsidRDefault="00BF3CB4" w:rsidP="00BF3CB4">
      <w:pPr>
        <w:autoSpaceDE w:val="0"/>
        <w:autoSpaceDN w:val="0"/>
        <w:adjustRightInd w:val="0"/>
        <w:spacing w:after="120" w:line="300" w:lineRule="auto"/>
        <w:ind w:left="900" w:hanging="900"/>
        <w:jc w:val="both"/>
        <w:rPr>
          <w:rFonts w:ascii="Calibri" w:eastAsia="Georgia" w:hAnsiTheme="minorHAnsi" w:cstheme="minorHAnsi"/>
          <w:rtl/>
          <w:lang w:bidi="en-US"/>
        </w:rPr>
      </w:pPr>
      <w:proofErr w:type="gramStart"/>
      <w:r w:rsidRPr="00FE43B6">
        <w:rPr>
          <w:rFonts w:asciiTheme="minorHAnsi" w:eastAsia="Georgia" w:hAnsiTheme="minorHAnsi" w:cstheme="minorHAnsi"/>
          <w:lang w:bidi="en-US"/>
        </w:rPr>
        <w:t>Partnership</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for</w:t>
      </w:r>
      <w:r w:rsidRPr="00FE43B6">
        <w:rPr>
          <w:rFonts w:asciiTheme="minorHAnsi" w:eastAsia="Georgia" w:hAnsiTheme="minorHAnsi" w:cstheme="minorHAnsi"/>
        </w:rPr>
        <w:t xml:space="preserve"> 21</w:t>
      </w:r>
      <w:r w:rsidRPr="00FE43B6">
        <w:rPr>
          <w:rFonts w:asciiTheme="minorHAnsi" w:eastAsia="Georgia" w:hAnsiTheme="minorHAnsi" w:cstheme="minorHAnsi"/>
          <w:lang w:bidi="en-US"/>
        </w:rPr>
        <w:t>st</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Century</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Skills</w:t>
      </w:r>
      <w:r w:rsidRPr="00FE43B6">
        <w:rPr>
          <w:rFonts w:asciiTheme="minorHAnsi" w:eastAsia="Georgia" w:hAnsiTheme="minorHAnsi" w:cstheme="minorHAnsi"/>
        </w:rPr>
        <w:t xml:space="preserve"> (2009 a)</w:t>
      </w:r>
      <w:r w:rsidRPr="00FE43B6">
        <w:rPr>
          <w:rFonts w:asciiTheme="minorHAnsi" w:eastAsia="Georgia" w:hAnsiTheme="minorHAnsi" w:cstheme="minorHAnsi"/>
          <w:lang w:bidi="en-US"/>
        </w:rPr>
        <w:t>.</w:t>
      </w:r>
      <w:proofErr w:type="gramEnd"/>
      <w:r w:rsidRPr="00FE43B6">
        <w:rPr>
          <w:rFonts w:asciiTheme="minorHAnsi" w:eastAsia="Georgia" w:hAnsiTheme="minorHAnsi" w:cstheme="minorHAnsi"/>
          <w:lang w:bidi="en-US"/>
        </w:rPr>
        <w:t xml:space="preserve"> </w:t>
      </w:r>
      <w:r w:rsidRPr="00FE43B6">
        <w:rPr>
          <w:rFonts w:asciiTheme="minorHAnsi" w:eastAsia="Georgia" w:hAnsiTheme="minorHAnsi" w:cstheme="minorHAnsi"/>
        </w:rPr>
        <w:t>21</w:t>
      </w:r>
      <w:r w:rsidRPr="00FE43B6">
        <w:rPr>
          <w:rFonts w:asciiTheme="minorHAnsi" w:eastAsia="Georgia" w:hAnsiTheme="minorHAnsi" w:cstheme="minorHAnsi"/>
          <w:lang w:bidi="en-US"/>
        </w:rPr>
        <w:t>st</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Century</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Skills</w:t>
      </w:r>
      <w:r w:rsidRPr="00FE43B6">
        <w:rPr>
          <w:rFonts w:asciiTheme="minorHAnsi" w:eastAsia="Georgia" w:hAnsiTheme="minorHAnsi" w:cstheme="minorHAnsi"/>
        </w:rPr>
        <w:t xml:space="preserve"> </w:t>
      </w:r>
      <w:r w:rsidRPr="00FE43B6">
        <w:rPr>
          <w:rFonts w:asciiTheme="minorHAnsi" w:eastAsia="Georgia" w:hAnsiTheme="minorHAnsi" w:cstheme="minorHAnsi"/>
          <w:lang w:bidi="en-US"/>
        </w:rPr>
        <w:t>Standards</w:t>
      </w:r>
      <w:r w:rsidRPr="00FE43B6">
        <w:rPr>
          <w:rFonts w:asciiTheme="minorHAnsi" w:eastAsia="Georgia" w:hAnsiTheme="minorHAnsi" w:cstheme="minorHAnsi"/>
        </w:rPr>
        <w:t xml:space="preserve">. Retrieved from: </w:t>
      </w:r>
      <w:hyperlink r:id="rId19" w:history="1">
        <w:r w:rsidRPr="00FE43B6">
          <w:rPr>
            <w:rStyle w:val="Hyperlink"/>
            <w:rFonts w:asciiTheme="minorHAnsi" w:eastAsia="Georgia" w:hAnsiTheme="minorHAnsi" w:cstheme="minorHAnsi"/>
            <w:lang w:bidi="en-US"/>
          </w:rPr>
          <w:t>http://www.p21.org</w:t>
        </w:r>
      </w:hyperlink>
      <w:r w:rsidRPr="00FE43B6">
        <w:rPr>
          <w:rFonts w:asciiTheme="minorHAnsi" w:eastAsia="Georgia" w:hAnsiTheme="minorHAnsi" w:cstheme="minorHAnsi"/>
          <w:lang w:bidi="en-US"/>
        </w:rPr>
        <w:t xml:space="preserve">  </w:t>
      </w:r>
    </w:p>
    <w:p w:rsidR="00BF3CB4" w:rsidRPr="00FE43B6" w:rsidRDefault="00BF3CB4" w:rsidP="00BF3CB4">
      <w:pPr>
        <w:spacing w:after="120" w:line="300" w:lineRule="auto"/>
        <w:ind w:left="900" w:hanging="900"/>
        <w:jc w:val="left"/>
        <w:rPr>
          <w:rFonts w:asciiTheme="minorHAnsi" w:hAnsiTheme="minorHAnsi" w:cstheme="minorHAnsi"/>
          <w:lang w:bidi="ar-JO"/>
        </w:rPr>
      </w:pPr>
      <w:r w:rsidRPr="00FE43B6">
        <w:rPr>
          <w:rFonts w:asciiTheme="minorHAnsi" w:eastAsia="Georgia" w:hAnsiTheme="minorHAnsi" w:cstheme="minorHAnsi"/>
          <w:lang w:bidi="en-US"/>
        </w:rPr>
        <w:t>Partnership</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for</w:t>
      </w:r>
      <w:r w:rsidRPr="00FE43B6">
        <w:rPr>
          <w:rFonts w:asciiTheme="minorHAnsi" w:eastAsia="Georgia" w:hAnsiTheme="minorHAnsi" w:cstheme="minorHAnsi"/>
          <w:b/>
          <w:bCs/>
        </w:rPr>
        <w:t xml:space="preserve"> </w:t>
      </w:r>
      <w:r w:rsidRPr="00FE43B6">
        <w:rPr>
          <w:rFonts w:asciiTheme="minorHAnsi" w:eastAsia="Georgia" w:hAnsiTheme="minorHAnsi" w:cstheme="minorHAnsi"/>
        </w:rPr>
        <w:t>21</w:t>
      </w:r>
      <w:r w:rsidRPr="00FE43B6">
        <w:rPr>
          <w:rFonts w:asciiTheme="minorHAnsi" w:eastAsia="Georgia" w:hAnsiTheme="minorHAnsi" w:cstheme="minorHAnsi"/>
          <w:lang w:bidi="en-US"/>
        </w:rPr>
        <w:t>st</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Century</w:t>
      </w:r>
      <w:r w:rsidRPr="00FE43B6">
        <w:rPr>
          <w:rFonts w:asciiTheme="minorHAnsi" w:eastAsia="Georgia" w:hAnsiTheme="minorHAnsi" w:cstheme="minorHAnsi"/>
          <w:b/>
          <w:bCs/>
        </w:rPr>
        <w:t xml:space="preserve"> </w:t>
      </w:r>
      <w:r w:rsidRPr="00FE43B6">
        <w:rPr>
          <w:rFonts w:asciiTheme="minorHAnsi" w:eastAsia="Georgia" w:hAnsiTheme="minorHAnsi" w:cstheme="minorHAnsi"/>
          <w:lang w:bidi="en-US"/>
        </w:rPr>
        <w:t>Skills</w:t>
      </w:r>
      <w:r w:rsidRPr="00FE43B6">
        <w:rPr>
          <w:rFonts w:asciiTheme="minorHAnsi" w:eastAsia="Georgia" w:hAnsiTheme="minorHAnsi" w:cstheme="minorHAnsi"/>
        </w:rPr>
        <w:t xml:space="preserve"> (2009 b):</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Curriculum</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and</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Instruction</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A</w:t>
      </w:r>
      <w:r w:rsidRPr="00FE43B6">
        <w:rPr>
          <w:rFonts w:asciiTheme="minorHAnsi" w:eastAsia="Georgia" w:hAnsiTheme="minorHAnsi" w:cstheme="minorHAnsi"/>
          <w:b/>
          <w:bCs/>
        </w:rPr>
        <w:t xml:space="preserve"> 21</w:t>
      </w:r>
      <w:r w:rsidRPr="00FE43B6">
        <w:rPr>
          <w:rFonts w:asciiTheme="minorHAnsi" w:eastAsia="Georgia" w:hAnsiTheme="minorHAnsi" w:cstheme="minorHAnsi"/>
          <w:b/>
          <w:bCs/>
          <w:vertAlign w:val="superscript"/>
          <w:lang w:bidi="en-US"/>
        </w:rPr>
        <w:t>st</w:t>
      </w:r>
      <w:r w:rsidRPr="00FE43B6">
        <w:rPr>
          <w:rFonts w:asciiTheme="minorHAnsi" w:eastAsia="Georgia" w:hAnsiTheme="minorHAnsi" w:cstheme="minorHAnsi"/>
          <w:b/>
          <w:bCs/>
          <w:lang w:bidi="en-US"/>
        </w:rPr>
        <w:t xml:space="preserve"> Century</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Skills</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Implementation</w:t>
      </w:r>
      <w:r w:rsidRPr="00FE43B6">
        <w:rPr>
          <w:rFonts w:asciiTheme="minorHAnsi" w:eastAsia="Georgia" w:hAnsiTheme="minorHAnsi" w:cstheme="minorHAnsi"/>
          <w:b/>
          <w:bCs/>
        </w:rPr>
        <w:t xml:space="preserve"> </w:t>
      </w:r>
      <w:r w:rsidRPr="00FE43B6">
        <w:rPr>
          <w:rFonts w:asciiTheme="minorHAnsi" w:eastAsia="Georgia" w:hAnsiTheme="minorHAnsi" w:cstheme="minorHAnsi"/>
          <w:b/>
          <w:bCs/>
          <w:lang w:bidi="en-US"/>
        </w:rPr>
        <w:t>Guide</w:t>
      </w:r>
      <w:r w:rsidRPr="00FE43B6">
        <w:rPr>
          <w:rFonts w:asciiTheme="minorHAnsi" w:eastAsia="Georgia" w:hAnsiTheme="minorHAnsi" w:cstheme="minorHAnsi"/>
        </w:rPr>
        <w:t xml:space="preserve">. Retrieved from: </w:t>
      </w:r>
      <w:hyperlink r:id="rId20" w:history="1">
        <w:r w:rsidRPr="00FE43B6">
          <w:rPr>
            <w:rStyle w:val="Hyperlink"/>
            <w:rFonts w:asciiTheme="minorHAnsi" w:eastAsia="Georgia" w:hAnsiTheme="minorHAnsi" w:cstheme="minorHAnsi"/>
            <w:lang w:bidi="en-US"/>
          </w:rPr>
          <w:t>www.p21.org/storage/documents/p21</w:t>
        </w:r>
      </w:hyperlink>
    </w:p>
    <w:p w:rsidR="00BF3CB4" w:rsidRPr="00FE43B6" w:rsidRDefault="00BF3CB4" w:rsidP="00BF3CB4">
      <w:pPr>
        <w:spacing w:after="120" w:line="300" w:lineRule="auto"/>
        <w:ind w:left="900" w:hanging="900"/>
        <w:jc w:val="both"/>
        <w:rPr>
          <w:rFonts w:asciiTheme="minorHAnsi" w:hAnsiTheme="minorHAnsi" w:cstheme="minorHAnsi"/>
          <w:rtl/>
        </w:rPr>
      </w:pPr>
      <w:proofErr w:type="gramStart"/>
      <w:r w:rsidRPr="00FE43B6">
        <w:rPr>
          <w:rFonts w:asciiTheme="minorHAnsi" w:hAnsiTheme="minorHAnsi" w:cstheme="minorHAnsi"/>
        </w:rPr>
        <w:lastRenderedPageBreak/>
        <w:t>Partnership for 21st Century Skills (2015 a).</w:t>
      </w:r>
      <w:proofErr w:type="gramEnd"/>
      <w:r w:rsidRPr="00FE43B6">
        <w:rPr>
          <w:rFonts w:asciiTheme="minorHAnsi" w:hAnsiTheme="minorHAnsi" w:cstheme="minorHAnsi"/>
        </w:rPr>
        <w:t xml:space="preserve"> </w:t>
      </w:r>
      <w:proofErr w:type="gramStart"/>
      <w:r w:rsidRPr="00FE43B6">
        <w:rPr>
          <w:rFonts w:asciiTheme="minorHAnsi" w:hAnsiTheme="minorHAnsi" w:cstheme="minorHAnsi"/>
        </w:rPr>
        <w:t>Framework for 21st century learning.</w:t>
      </w:r>
      <w:proofErr w:type="gramEnd"/>
      <w:r w:rsidRPr="00FE43B6">
        <w:rPr>
          <w:rFonts w:asciiTheme="minorHAnsi" w:hAnsiTheme="minorHAnsi" w:cstheme="minorHAnsi"/>
        </w:rPr>
        <w:t xml:space="preserve"> Retrieved from:  http://www.p21.org</w:t>
      </w:r>
      <w:proofErr w:type="gramStart"/>
      <w:r w:rsidRPr="00FE43B6">
        <w:rPr>
          <w:rFonts w:asciiTheme="minorHAnsi" w:hAnsiTheme="minorHAnsi" w:cstheme="minorHAnsi"/>
        </w:rPr>
        <w:t>/ .</w:t>
      </w:r>
      <w:proofErr w:type="gramEnd"/>
    </w:p>
    <w:p w:rsidR="00BF3CB4" w:rsidRDefault="00BF3CB4" w:rsidP="00BF3CB4">
      <w:pPr>
        <w:spacing w:after="120" w:line="300" w:lineRule="auto"/>
        <w:ind w:left="900" w:hanging="900"/>
        <w:jc w:val="both"/>
        <w:rPr>
          <w:rFonts w:asciiTheme="minorHAnsi" w:hAnsiTheme="minorHAnsi" w:cstheme="minorHAnsi"/>
          <w:color w:val="0563C1"/>
          <w:rtl/>
          <w:lang w:bidi="ar-LB"/>
        </w:rPr>
      </w:pPr>
      <w:proofErr w:type="gramStart"/>
      <w:r w:rsidRPr="00FE43B6">
        <w:rPr>
          <w:rFonts w:asciiTheme="minorHAnsi" w:hAnsiTheme="minorHAnsi" w:cstheme="minorHAnsi"/>
          <w:lang w:bidi="ar-LB"/>
        </w:rPr>
        <w:t>Partnership for 21st Century Learning (2015 b).</w:t>
      </w:r>
      <w:proofErr w:type="gramEnd"/>
      <w:r w:rsidRPr="00FE43B6">
        <w:rPr>
          <w:rFonts w:asciiTheme="minorHAnsi" w:hAnsiTheme="minorHAnsi" w:cstheme="minorHAnsi"/>
          <w:lang w:bidi="ar-LB"/>
        </w:rPr>
        <w:t xml:space="preserve"> </w:t>
      </w:r>
      <w:r w:rsidRPr="00FE43B6">
        <w:rPr>
          <w:rFonts w:asciiTheme="minorHAnsi" w:hAnsiTheme="minorHAnsi" w:cstheme="minorHAnsi"/>
        </w:rPr>
        <w:t xml:space="preserve"> </w:t>
      </w:r>
      <w:proofErr w:type="gramStart"/>
      <w:r w:rsidRPr="00FE43B6">
        <w:rPr>
          <w:rFonts w:asciiTheme="minorHAnsi" w:hAnsiTheme="minorHAnsi" w:cstheme="minorHAnsi"/>
          <w:b/>
          <w:bCs/>
          <w:lang w:bidi="ar-LB"/>
        </w:rPr>
        <w:t>P21 Framework Definitions</w:t>
      </w:r>
      <w:r w:rsidRPr="00FE43B6">
        <w:rPr>
          <w:rFonts w:asciiTheme="minorHAnsi" w:hAnsiTheme="minorHAnsi" w:cstheme="minorHAnsi"/>
          <w:lang w:bidi="ar-LB"/>
        </w:rPr>
        <w:t>.</w:t>
      </w:r>
      <w:proofErr w:type="gramEnd"/>
      <w:r w:rsidRPr="00FE43B6">
        <w:rPr>
          <w:rFonts w:asciiTheme="minorHAnsi" w:hAnsiTheme="minorHAnsi" w:cstheme="minorHAnsi"/>
          <w:lang w:bidi="ar-LB"/>
        </w:rPr>
        <w:t xml:space="preserve"> </w:t>
      </w:r>
      <w:r w:rsidRPr="00FE43B6">
        <w:rPr>
          <w:rFonts w:asciiTheme="minorHAnsi" w:hAnsiTheme="minorHAnsi" w:cstheme="minorHAnsi"/>
        </w:rPr>
        <w:t>Retrieved from</w:t>
      </w:r>
      <w:r w:rsidRPr="00FE43B6">
        <w:rPr>
          <w:rFonts w:asciiTheme="minorHAnsi" w:hAnsiTheme="minorHAnsi" w:cstheme="minorHAnsi"/>
          <w:lang w:bidi="ar-LB"/>
        </w:rPr>
        <w:t xml:space="preserve">: </w:t>
      </w:r>
      <w:hyperlink r:id="rId21" w:history="1">
        <w:r w:rsidRPr="00FE43B6">
          <w:rPr>
            <w:rFonts w:asciiTheme="minorHAnsi" w:hAnsiTheme="minorHAnsi" w:cstheme="minorHAnsi"/>
            <w:color w:val="0563C1"/>
            <w:lang w:bidi="ar-LB"/>
          </w:rPr>
          <w:t>http://www.p21.org</w:t>
        </w:r>
      </w:hyperlink>
    </w:p>
    <w:p w:rsidR="00BF3CB4" w:rsidRDefault="00BF3CB4" w:rsidP="00BF3CB4">
      <w:pPr>
        <w:spacing w:before="120" w:line="300" w:lineRule="auto"/>
        <w:ind w:left="900" w:hanging="900"/>
        <w:jc w:val="left"/>
        <w:rPr>
          <w:rFonts w:asciiTheme="minorHAnsi" w:hAnsiTheme="minorHAnsi" w:cstheme="minorHAnsi"/>
          <w:color w:val="auto"/>
          <w:lang w:bidi="ar-JO"/>
        </w:rPr>
      </w:pPr>
      <w:proofErr w:type="spellStart"/>
      <w:r w:rsidRPr="00441674">
        <w:rPr>
          <w:rFonts w:asciiTheme="minorHAnsi" w:hAnsiTheme="minorHAnsi" w:cstheme="minorHAnsi"/>
          <w:color w:val="auto"/>
          <w:lang w:bidi="ar-JO"/>
        </w:rPr>
        <w:t>Rivel</w:t>
      </w:r>
      <w:proofErr w:type="spellEnd"/>
      <w:r w:rsidRPr="00441674">
        <w:rPr>
          <w:rFonts w:asciiTheme="minorHAnsi" w:hAnsiTheme="minorHAnsi" w:cstheme="minorHAnsi"/>
          <w:color w:val="auto"/>
          <w:lang w:bidi="ar-JO"/>
        </w:rPr>
        <w:t xml:space="preserve">, R. (2018). </w:t>
      </w:r>
      <w:r w:rsidRPr="00441674">
        <w:rPr>
          <w:rFonts w:asciiTheme="minorHAnsi" w:hAnsiTheme="minorHAnsi" w:cstheme="minorHAnsi"/>
          <w:b/>
          <w:bCs/>
          <w:color w:val="auto"/>
          <w:lang w:bidi="ar-JO"/>
        </w:rPr>
        <w:t>Digital Revolution</w:t>
      </w:r>
      <w:r w:rsidRPr="00441674">
        <w:rPr>
          <w:rFonts w:asciiTheme="minorHAnsi" w:hAnsiTheme="minorHAnsi" w:cstheme="minorHAnsi"/>
          <w:color w:val="auto"/>
          <w:lang w:bidi="ar-JO"/>
        </w:rPr>
        <w:t xml:space="preserve"> (</w:t>
      </w:r>
      <w:r>
        <w:rPr>
          <w:rFonts w:asciiTheme="minorHAnsi" w:hAnsiTheme="minorHAnsi" w:cstheme="minorHAnsi"/>
          <w:color w:val="auto"/>
          <w:lang w:bidi="ar-JO"/>
        </w:rPr>
        <w:t>i</w:t>
      </w:r>
      <w:r w:rsidRPr="00441674">
        <w:rPr>
          <w:rFonts w:asciiTheme="minorHAnsi" w:hAnsiTheme="minorHAnsi" w:cstheme="minorHAnsi"/>
          <w:color w:val="auto"/>
          <w:lang w:bidi="ar-JO"/>
        </w:rPr>
        <w:t xml:space="preserve">n Arabic), </w:t>
      </w:r>
      <w:proofErr w:type="spellStart"/>
      <w:r w:rsidRPr="00441674">
        <w:rPr>
          <w:rFonts w:asciiTheme="minorHAnsi" w:hAnsiTheme="minorHAnsi" w:cstheme="minorHAnsi"/>
          <w:color w:val="auto"/>
          <w:lang w:bidi="ar-JO"/>
        </w:rPr>
        <w:t>Sa’id</w:t>
      </w:r>
      <w:proofErr w:type="spellEnd"/>
      <w:r w:rsidRPr="00441674">
        <w:rPr>
          <w:rFonts w:asciiTheme="minorHAnsi" w:hAnsiTheme="minorHAnsi" w:cstheme="minorHAnsi"/>
          <w:color w:val="auto"/>
          <w:lang w:bidi="ar-JO"/>
        </w:rPr>
        <w:t xml:space="preserve"> </w:t>
      </w:r>
      <w:proofErr w:type="spellStart"/>
      <w:r w:rsidRPr="00441674">
        <w:rPr>
          <w:rFonts w:asciiTheme="minorHAnsi" w:hAnsiTheme="minorHAnsi" w:cstheme="minorHAnsi"/>
          <w:color w:val="auto"/>
          <w:lang w:bidi="ar-JO"/>
        </w:rPr>
        <w:t>Balba</w:t>
      </w:r>
      <w:r>
        <w:rPr>
          <w:rFonts w:asciiTheme="minorHAnsi" w:hAnsiTheme="minorHAnsi" w:cstheme="minorHAnsi"/>
          <w:color w:val="auto"/>
          <w:lang w:bidi="ar-JO"/>
        </w:rPr>
        <w:t>kh</w:t>
      </w:r>
      <w:r w:rsidRPr="00441674">
        <w:rPr>
          <w:rFonts w:asciiTheme="minorHAnsi" w:hAnsiTheme="minorHAnsi" w:cstheme="minorHAnsi"/>
          <w:color w:val="auto"/>
          <w:lang w:bidi="ar-JO"/>
        </w:rPr>
        <w:t>oun</w:t>
      </w:r>
      <w:proofErr w:type="spellEnd"/>
      <w:r w:rsidRPr="00441674">
        <w:rPr>
          <w:rFonts w:asciiTheme="minorHAnsi" w:hAnsiTheme="minorHAnsi" w:cstheme="minorHAnsi"/>
          <w:color w:val="auto"/>
          <w:lang w:bidi="ar-JO"/>
        </w:rPr>
        <w:t xml:space="preserve"> (Translator), Knowledge World</w:t>
      </w:r>
      <w:proofErr w:type="gramStart"/>
      <w:r w:rsidRPr="00441674">
        <w:rPr>
          <w:rFonts w:asciiTheme="minorHAnsi" w:hAnsiTheme="minorHAnsi" w:cstheme="minorHAnsi"/>
          <w:color w:val="auto"/>
          <w:lang w:bidi="ar-JO"/>
        </w:rPr>
        <w:t>,  National</w:t>
      </w:r>
      <w:proofErr w:type="gramEnd"/>
      <w:r w:rsidRPr="00441674">
        <w:rPr>
          <w:rFonts w:asciiTheme="minorHAnsi" w:hAnsiTheme="minorHAnsi" w:cstheme="minorHAnsi"/>
          <w:color w:val="auto"/>
          <w:lang w:bidi="ar-JO"/>
        </w:rPr>
        <w:t xml:space="preserve"> Council for Culture and Arts.</w:t>
      </w:r>
    </w:p>
    <w:p w:rsidR="00BF3CB4" w:rsidRDefault="00BF3CB4" w:rsidP="00BF3CB4">
      <w:pPr>
        <w:autoSpaceDE w:val="0"/>
        <w:autoSpaceDN w:val="0"/>
        <w:adjustRightInd w:val="0"/>
        <w:spacing w:after="120" w:line="300" w:lineRule="auto"/>
        <w:ind w:left="907" w:hanging="907"/>
        <w:jc w:val="left"/>
        <w:rPr>
          <w:rFonts w:asciiTheme="minorHAnsi" w:hAnsiTheme="minorHAnsi" w:cstheme="minorHAnsi"/>
          <w:rtl/>
        </w:rPr>
      </w:pPr>
      <w:proofErr w:type="spellStart"/>
      <w:r>
        <w:rPr>
          <w:rFonts w:asciiTheme="minorHAnsi" w:hAnsiTheme="minorHAnsi" w:cstheme="minorHAnsi"/>
        </w:rPr>
        <w:t>Sabhi</w:t>
      </w:r>
      <w:proofErr w:type="spellEnd"/>
      <w:r>
        <w:rPr>
          <w:rFonts w:asciiTheme="minorHAnsi" w:hAnsiTheme="minorHAnsi" w:cstheme="minorHAnsi"/>
        </w:rPr>
        <w:t xml:space="preserve">, N. (2016). </w:t>
      </w:r>
      <w:r w:rsidRPr="006E10F8">
        <w:rPr>
          <w:rFonts w:asciiTheme="minorHAnsi" w:hAnsiTheme="minorHAnsi" w:cstheme="minorHAnsi"/>
          <w:b/>
          <w:bCs/>
        </w:rPr>
        <w:t>The 21</w:t>
      </w:r>
      <w:r w:rsidRPr="006E10F8">
        <w:rPr>
          <w:rFonts w:asciiTheme="minorHAnsi" w:hAnsiTheme="minorHAnsi" w:cstheme="minorHAnsi"/>
          <w:b/>
          <w:bCs/>
          <w:vertAlign w:val="superscript"/>
        </w:rPr>
        <w:t>st</w:t>
      </w:r>
      <w:r w:rsidRPr="006E10F8">
        <w:rPr>
          <w:rFonts w:asciiTheme="minorHAnsi" w:hAnsiTheme="minorHAnsi" w:cstheme="minorHAnsi"/>
          <w:b/>
          <w:bCs/>
        </w:rPr>
        <w:t xml:space="preserve"> Century Skills in Developed Grade One Science Textbook in Saudi Arabia</w:t>
      </w:r>
      <w:r>
        <w:rPr>
          <w:rFonts w:asciiTheme="minorHAnsi" w:hAnsiTheme="minorHAnsi" w:cstheme="minorHAnsi"/>
        </w:rPr>
        <w:t xml:space="preserve"> (in Arabic), </w:t>
      </w:r>
      <w:r w:rsidRPr="006E10F8">
        <w:rPr>
          <w:rFonts w:asciiTheme="minorHAnsi" w:hAnsiTheme="minorHAnsi" w:cstheme="minorHAnsi"/>
        </w:rPr>
        <w:t>The Educational Sciences Journal</w:t>
      </w:r>
      <w:r>
        <w:rPr>
          <w:rFonts w:asciiTheme="minorHAnsi" w:hAnsiTheme="minorHAnsi" w:cstheme="minorHAnsi"/>
        </w:rPr>
        <w:t xml:space="preserve">, 1(1), 9-44. </w:t>
      </w:r>
    </w:p>
    <w:p w:rsidR="00BF3CB4" w:rsidRPr="00FE43B6" w:rsidRDefault="00BF3CB4" w:rsidP="00BF3CB4">
      <w:pPr>
        <w:spacing w:after="120" w:line="300" w:lineRule="auto"/>
        <w:ind w:left="900" w:hanging="900"/>
        <w:jc w:val="both"/>
        <w:rPr>
          <w:rFonts w:asciiTheme="minorHAnsi" w:hAnsiTheme="minorHAnsi" w:cstheme="minorHAnsi"/>
          <w:lang w:bidi="ar-LB"/>
        </w:rPr>
      </w:pPr>
      <w:r w:rsidRPr="00FE43B6">
        <w:rPr>
          <w:rFonts w:asciiTheme="minorHAnsi" w:hAnsiTheme="minorHAnsi" w:cstheme="minorHAnsi"/>
          <w:lang w:bidi="ar-LB"/>
        </w:rPr>
        <w:t xml:space="preserve">Scott, P. (1998). </w:t>
      </w:r>
      <w:r w:rsidRPr="00FE43B6">
        <w:rPr>
          <w:rFonts w:asciiTheme="minorHAnsi" w:hAnsiTheme="minorHAnsi" w:cstheme="minorHAnsi"/>
          <w:b/>
          <w:bCs/>
          <w:lang w:bidi="ar-LB"/>
        </w:rPr>
        <w:t xml:space="preserve">Teacher talk and meaning making in science classroom: A </w:t>
      </w:r>
      <w:proofErr w:type="spellStart"/>
      <w:r w:rsidRPr="00FE43B6">
        <w:rPr>
          <w:rFonts w:asciiTheme="minorHAnsi" w:hAnsiTheme="minorHAnsi" w:cstheme="minorHAnsi"/>
          <w:b/>
          <w:bCs/>
          <w:lang w:bidi="ar-LB"/>
        </w:rPr>
        <w:t>Vygotskian</w:t>
      </w:r>
      <w:proofErr w:type="spellEnd"/>
      <w:r w:rsidRPr="00FE43B6">
        <w:rPr>
          <w:rFonts w:asciiTheme="minorHAnsi" w:hAnsiTheme="minorHAnsi" w:cstheme="minorHAnsi"/>
          <w:b/>
          <w:bCs/>
          <w:lang w:bidi="ar-LB"/>
        </w:rPr>
        <w:t xml:space="preserve"> analysis and review</w:t>
      </w:r>
      <w:r w:rsidRPr="00FE43B6">
        <w:rPr>
          <w:rFonts w:asciiTheme="minorHAnsi" w:hAnsiTheme="minorHAnsi" w:cstheme="minorHAnsi"/>
          <w:lang w:bidi="ar-LB"/>
        </w:rPr>
        <w:t>. Studies in Science Education,</w:t>
      </w:r>
      <w:r w:rsidRPr="00FE43B6">
        <w:rPr>
          <w:rFonts w:asciiTheme="minorHAnsi" w:hAnsiTheme="minorHAnsi" w:cstheme="minorHAnsi"/>
          <w:rtl/>
          <w:lang w:bidi="ar-LB"/>
        </w:rPr>
        <w:t xml:space="preserve"> </w:t>
      </w:r>
      <w:proofErr w:type="gramStart"/>
      <w:r w:rsidRPr="00FE43B6">
        <w:rPr>
          <w:rFonts w:asciiTheme="minorHAnsi" w:hAnsiTheme="minorHAnsi" w:cstheme="minorHAnsi"/>
          <w:lang w:bidi="ar-LB"/>
        </w:rPr>
        <w:t xml:space="preserve">32 </w:t>
      </w:r>
      <w:r>
        <w:rPr>
          <w:rFonts w:asciiTheme="minorHAnsi" w:hAnsiTheme="minorHAnsi" w:cstheme="minorHAnsi"/>
          <w:lang w:bidi="ar-LB"/>
        </w:rPr>
        <w:t>,</w:t>
      </w:r>
      <w:r w:rsidRPr="00FE43B6">
        <w:rPr>
          <w:rFonts w:asciiTheme="minorHAnsi" w:hAnsiTheme="minorHAnsi" w:cstheme="minorHAnsi"/>
          <w:lang w:bidi="ar-LB"/>
        </w:rPr>
        <w:t>45</w:t>
      </w:r>
      <w:proofErr w:type="gramEnd"/>
      <w:r w:rsidRPr="00FE43B6">
        <w:rPr>
          <w:rFonts w:asciiTheme="minorHAnsi" w:hAnsiTheme="minorHAnsi" w:cstheme="minorHAnsi"/>
          <w:lang w:bidi="ar-LB"/>
        </w:rPr>
        <w:t>-80.</w:t>
      </w:r>
      <w:r w:rsidRPr="00FE43B6">
        <w:rPr>
          <w:rFonts w:asciiTheme="minorHAnsi" w:hAnsiTheme="minorHAnsi" w:cstheme="minorHAnsi"/>
          <w:rtl/>
          <w:lang w:bidi="ar-LB"/>
        </w:rPr>
        <w:t xml:space="preserve">   </w:t>
      </w:r>
    </w:p>
    <w:p w:rsidR="00BF3CB4" w:rsidRDefault="00BF3CB4" w:rsidP="00BF3CB4">
      <w:pPr>
        <w:spacing w:before="120" w:line="300" w:lineRule="auto"/>
        <w:ind w:left="900" w:hanging="900"/>
        <w:jc w:val="left"/>
        <w:rPr>
          <w:rFonts w:asciiTheme="minorHAnsi" w:hAnsiTheme="minorHAnsi" w:cstheme="minorHAnsi"/>
        </w:rPr>
      </w:pPr>
      <w:bookmarkStart w:id="8" w:name="_Hlk28447489"/>
      <w:r w:rsidRPr="00FE43B6">
        <w:rPr>
          <w:rFonts w:asciiTheme="minorHAnsi" w:hAnsiTheme="minorHAnsi" w:cstheme="minorHAnsi"/>
          <w:rtl/>
          <w:lang w:bidi="ar-LB"/>
        </w:rPr>
        <w:t xml:space="preserve"> </w:t>
      </w:r>
      <w:proofErr w:type="spellStart"/>
      <w:r>
        <w:rPr>
          <w:rFonts w:asciiTheme="minorHAnsi" w:hAnsiTheme="minorHAnsi" w:cstheme="minorHAnsi"/>
          <w:lang w:bidi="ar-LB"/>
        </w:rPr>
        <w:t>S</w:t>
      </w:r>
      <w:r>
        <w:rPr>
          <w:rFonts w:asciiTheme="minorHAnsi" w:hAnsiTheme="minorHAnsi" w:cstheme="minorHAnsi"/>
        </w:rPr>
        <w:t>haimaa</w:t>
      </w:r>
      <w:proofErr w:type="spellEnd"/>
      <w:r>
        <w:rPr>
          <w:rFonts w:asciiTheme="minorHAnsi" w:hAnsiTheme="minorHAnsi" w:cstheme="minorHAnsi"/>
        </w:rPr>
        <w:t xml:space="preserve">, H. (2015). </w:t>
      </w:r>
      <w:proofErr w:type="gramStart"/>
      <w:r>
        <w:rPr>
          <w:rFonts w:asciiTheme="minorHAnsi" w:hAnsiTheme="minorHAnsi" w:cstheme="minorHAnsi"/>
        </w:rPr>
        <w:t>Improving Grade Six Mathematics Curricula in Light of the 21</w:t>
      </w:r>
      <w:r w:rsidRPr="005222CD">
        <w:rPr>
          <w:rFonts w:asciiTheme="minorHAnsi" w:hAnsiTheme="minorHAnsi" w:cstheme="minorHAnsi"/>
          <w:vertAlign w:val="superscript"/>
        </w:rPr>
        <w:t>st</w:t>
      </w:r>
      <w:r>
        <w:rPr>
          <w:rFonts w:asciiTheme="minorHAnsi" w:hAnsiTheme="minorHAnsi" w:cstheme="minorHAnsi"/>
        </w:rPr>
        <w:t xml:space="preserve"> Century Skills (in Arabic).</w:t>
      </w:r>
      <w:proofErr w:type="gramEnd"/>
      <w:r>
        <w:rPr>
          <w:rFonts w:asciiTheme="minorHAnsi" w:hAnsiTheme="minorHAnsi" w:cstheme="minorHAnsi"/>
        </w:rPr>
        <w:t xml:space="preserve"> </w:t>
      </w:r>
      <w:r w:rsidRPr="004A34FD">
        <w:rPr>
          <w:rFonts w:asciiTheme="minorHAnsi" w:hAnsiTheme="minorHAnsi" w:cstheme="minorHAnsi"/>
          <w:b/>
          <w:bCs/>
        </w:rPr>
        <w:t>Education Faculty Journal</w:t>
      </w:r>
      <w:r>
        <w:rPr>
          <w:rFonts w:asciiTheme="minorHAnsi" w:hAnsiTheme="minorHAnsi" w:cstheme="minorHAnsi"/>
        </w:rPr>
        <w:t>, (18), 1-33.</w:t>
      </w:r>
    </w:p>
    <w:p w:rsidR="00BF3CB4" w:rsidRDefault="00BF3CB4" w:rsidP="00BF3CB4">
      <w:pPr>
        <w:spacing w:before="120" w:line="300" w:lineRule="auto"/>
        <w:ind w:left="900" w:hanging="900"/>
        <w:jc w:val="left"/>
        <w:rPr>
          <w:rFonts w:asciiTheme="minorHAnsi" w:hAnsiTheme="minorHAnsi" w:cstheme="minorHAnsi"/>
        </w:rPr>
      </w:pPr>
      <w:proofErr w:type="spellStart"/>
      <w:proofErr w:type="gramStart"/>
      <w:r>
        <w:rPr>
          <w:rFonts w:asciiTheme="minorHAnsi" w:hAnsiTheme="minorHAnsi" w:cstheme="minorHAnsi"/>
        </w:rPr>
        <w:t>Shalaby</w:t>
      </w:r>
      <w:proofErr w:type="spellEnd"/>
      <w:r>
        <w:rPr>
          <w:rFonts w:asciiTheme="minorHAnsi" w:hAnsiTheme="minorHAnsi" w:cstheme="minorHAnsi"/>
        </w:rPr>
        <w:t>, N.</w:t>
      </w:r>
      <w:proofErr w:type="gramEnd"/>
      <w:r>
        <w:rPr>
          <w:rFonts w:asciiTheme="minorHAnsi" w:hAnsiTheme="minorHAnsi" w:cstheme="minorHAnsi"/>
        </w:rPr>
        <w:t xml:space="preserve">  </w:t>
      </w:r>
      <w:proofErr w:type="gramStart"/>
      <w:r>
        <w:rPr>
          <w:rFonts w:asciiTheme="minorHAnsi" w:hAnsiTheme="minorHAnsi" w:cstheme="minorHAnsi"/>
        </w:rPr>
        <w:t>(2014). Integration of the 21</w:t>
      </w:r>
      <w:r w:rsidRPr="00915743">
        <w:rPr>
          <w:rFonts w:asciiTheme="minorHAnsi" w:hAnsiTheme="minorHAnsi" w:cstheme="minorHAnsi"/>
          <w:vertAlign w:val="superscript"/>
        </w:rPr>
        <w:t>st</w:t>
      </w:r>
      <w:r>
        <w:rPr>
          <w:rFonts w:asciiTheme="minorHAnsi" w:hAnsiTheme="minorHAnsi" w:cstheme="minorHAnsi"/>
        </w:rPr>
        <w:t xml:space="preserve"> Century Skills in Egyptian Science Curriculum in Basic Education (in Arabic).</w:t>
      </w:r>
      <w:proofErr w:type="gramEnd"/>
      <w:r>
        <w:rPr>
          <w:rFonts w:asciiTheme="minorHAnsi" w:hAnsiTheme="minorHAnsi" w:cstheme="minorHAnsi"/>
        </w:rPr>
        <w:t xml:space="preserve"> </w:t>
      </w:r>
      <w:r w:rsidRPr="00915743">
        <w:rPr>
          <w:rFonts w:asciiTheme="minorHAnsi" w:hAnsiTheme="minorHAnsi" w:cstheme="minorHAnsi"/>
          <w:b/>
          <w:bCs/>
        </w:rPr>
        <w:t xml:space="preserve">International Journal </w:t>
      </w:r>
      <w:proofErr w:type="gramStart"/>
      <w:r w:rsidRPr="00915743">
        <w:rPr>
          <w:rFonts w:asciiTheme="minorHAnsi" w:hAnsiTheme="minorHAnsi" w:cstheme="minorHAnsi"/>
          <w:b/>
          <w:bCs/>
        </w:rPr>
        <w:t>of  Specialized</w:t>
      </w:r>
      <w:proofErr w:type="gramEnd"/>
      <w:r w:rsidRPr="00915743">
        <w:rPr>
          <w:rFonts w:asciiTheme="minorHAnsi" w:hAnsiTheme="minorHAnsi" w:cstheme="minorHAnsi"/>
          <w:b/>
          <w:bCs/>
        </w:rPr>
        <w:t xml:space="preserve"> Education</w:t>
      </w:r>
      <w:r>
        <w:rPr>
          <w:rFonts w:asciiTheme="minorHAnsi" w:hAnsiTheme="minorHAnsi" w:cstheme="minorHAnsi"/>
        </w:rPr>
        <w:t>, 3(10), 1-33.</w:t>
      </w:r>
    </w:p>
    <w:p w:rsidR="00BF3CB4" w:rsidRPr="00FE43B6" w:rsidRDefault="00BF3CB4" w:rsidP="00BF3CB4">
      <w:pPr>
        <w:spacing w:after="120" w:line="300" w:lineRule="auto"/>
        <w:ind w:left="900" w:hanging="900"/>
        <w:jc w:val="both"/>
        <w:rPr>
          <w:rFonts w:asciiTheme="minorHAnsi" w:hAnsiTheme="minorHAnsi" w:cstheme="minorHAnsi"/>
          <w:lang w:bidi="ar-LB"/>
        </w:rPr>
      </w:pPr>
      <w:r w:rsidRPr="00FE43B6">
        <w:rPr>
          <w:rFonts w:asciiTheme="minorHAnsi" w:hAnsiTheme="minorHAnsi" w:cstheme="minorHAnsi"/>
        </w:rPr>
        <w:t xml:space="preserve">Siemens, G. (2004). </w:t>
      </w:r>
      <w:proofErr w:type="spellStart"/>
      <w:r w:rsidRPr="00FE43B6">
        <w:rPr>
          <w:rFonts w:asciiTheme="minorHAnsi" w:hAnsiTheme="minorHAnsi" w:cstheme="minorHAnsi"/>
          <w:i/>
          <w:iCs/>
        </w:rPr>
        <w:t>Connectivism</w:t>
      </w:r>
      <w:proofErr w:type="spellEnd"/>
      <w:r w:rsidRPr="00FE43B6">
        <w:rPr>
          <w:rFonts w:asciiTheme="minorHAnsi" w:hAnsiTheme="minorHAnsi" w:cstheme="minorHAnsi"/>
          <w:i/>
          <w:iCs/>
        </w:rPr>
        <w:t>: A learning theory for the digital age</w:t>
      </w:r>
      <w:r w:rsidRPr="00FE43B6">
        <w:rPr>
          <w:rFonts w:asciiTheme="minorHAnsi" w:hAnsiTheme="minorHAnsi" w:cstheme="minorHAnsi"/>
        </w:rPr>
        <w:t xml:space="preserve">. Retrieved from </w:t>
      </w:r>
      <w:hyperlink r:id="rId22" w:history="1">
        <w:r w:rsidRPr="00FE43B6">
          <w:rPr>
            <w:rStyle w:val="Hyperlink"/>
            <w:rFonts w:asciiTheme="minorHAnsi" w:hAnsiTheme="minorHAnsi" w:cstheme="minorHAnsi"/>
          </w:rPr>
          <w:t>http://www.itdl.org/Journal/Jan_05/article01.htm</w:t>
        </w:r>
      </w:hyperlink>
      <w:r w:rsidRPr="00FE43B6">
        <w:rPr>
          <w:rFonts w:asciiTheme="minorHAnsi" w:hAnsiTheme="minorHAnsi" w:cstheme="minorHAnsi"/>
          <w:lang w:bidi="ar-LB"/>
        </w:rPr>
        <w:t xml:space="preserve">    </w:t>
      </w:r>
    </w:p>
    <w:bookmarkEnd w:id="8"/>
    <w:p w:rsidR="00BF3CB4" w:rsidRPr="00FE43B6" w:rsidRDefault="00BF3CB4" w:rsidP="00BF3CB4">
      <w:pPr>
        <w:spacing w:after="120" w:line="300" w:lineRule="auto"/>
        <w:ind w:left="900" w:hanging="900"/>
        <w:jc w:val="both"/>
        <w:rPr>
          <w:rFonts w:asciiTheme="minorHAnsi" w:hAnsiTheme="minorHAnsi" w:cstheme="minorHAnsi"/>
          <w:rtl/>
        </w:rPr>
      </w:pPr>
      <w:r w:rsidRPr="00FE43B6">
        <w:rPr>
          <w:rFonts w:asciiTheme="minorHAnsi" w:hAnsiTheme="minorHAnsi" w:cstheme="minorHAnsi"/>
        </w:rPr>
        <w:t xml:space="preserve">Siemens, G. (2005). </w:t>
      </w:r>
      <w:proofErr w:type="spellStart"/>
      <w:r w:rsidRPr="00FE43B6">
        <w:rPr>
          <w:rFonts w:asciiTheme="minorHAnsi" w:hAnsiTheme="minorHAnsi" w:cstheme="minorHAnsi"/>
          <w:b/>
          <w:bCs/>
          <w:i/>
          <w:iCs/>
        </w:rPr>
        <w:t>Connectivism</w:t>
      </w:r>
      <w:proofErr w:type="spellEnd"/>
      <w:r w:rsidRPr="00FE43B6">
        <w:rPr>
          <w:rFonts w:asciiTheme="minorHAnsi" w:hAnsiTheme="minorHAnsi" w:cstheme="minorHAnsi"/>
          <w:b/>
          <w:bCs/>
          <w:i/>
          <w:iCs/>
        </w:rPr>
        <w:t>: Learning as network-creation</w:t>
      </w:r>
      <w:r w:rsidRPr="00FE43B6">
        <w:rPr>
          <w:rFonts w:asciiTheme="minorHAnsi" w:hAnsiTheme="minorHAnsi" w:cstheme="minorHAnsi"/>
        </w:rPr>
        <w:t xml:space="preserve">. </w:t>
      </w:r>
      <w:proofErr w:type="gramStart"/>
      <w:r w:rsidRPr="00FE43B6">
        <w:rPr>
          <w:rFonts w:asciiTheme="minorHAnsi" w:hAnsiTheme="minorHAnsi" w:cstheme="minorHAnsi"/>
        </w:rPr>
        <w:t>Retrieved from: http://www.elearnspace.org/Articles/networks.htm.</w:t>
      </w:r>
      <w:proofErr w:type="gramEnd"/>
    </w:p>
    <w:p w:rsidR="00BF3CB4" w:rsidRPr="00FE43B6" w:rsidRDefault="00BF3CB4" w:rsidP="00BF3CB4">
      <w:pPr>
        <w:spacing w:after="120" w:line="300" w:lineRule="auto"/>
        <w:ind w:left="900" w:hanging="900"/>
        <w:jc w:val="both"/>
        <w:rPr>
          <w:rFonts w:asciiTheme="minorHAnsi" w:hAnsiTheme="minorHAnsi" w:cstheme="minorHAnsi"/>
          <w:rtl/>
        </w:rPr>
      </w:pPr>
      <w:r w:rsidRPr="00FE43B6">
        <w:rPr>
          <w:rFonts w:asciiTheme="minorHAnsi" w:hAnsiTheme="minorHAnsi" w:cstheme="minorHAnsi"/>
        </w:rPr>
        <w:t xml:space="preserve">Siemens, G. (2008). </w:t>
      </w:r>
      <w:r w:rsidRPr="00FE43B6">
        <w:rPr>
          <w:rFonts w:asciiTheme="minorHAnsi" w:hAnsiTheme="minorHAnsi" w:cstheme="minorHAnsi"/>
          <w:b/>
          <w:bCs/>
          <w:i/>
          <w:iCs/>
        </w:rPr>
        <w:t>New structures and spaces of learning: The systemic impact of connective knowledge</w:t>
      </w:r>
      <w:r w:rsidRPr="00FE43B6">
        <w:rPr>
          <w:rFonts w:asciiTheme="minorHAnsi" w:hAnsiTheme="minorHAnsi" w:cstheme="minorHAnsi"/>
          <w:i/>
          <w:iCs/>
        </w:rPr>
        <w:t xml:space="preserve">, </w:t>
      </w:r>
      <w:proofErr w:type="spellStart"/>
      <w:r w:rsidRPr="00FE43B6">
        <w:rPr>
          <w:rFonts w:asciiTheme="minorHAnsi" w:hAnsiTheme="minorHAnsi" w:cstheme="minorHAnsi"/>
          <w:i/>
          <w:iCs/>
        </w:rPr>
        <w:t>Connectivism</w:t>
      </w:r>
      <w:proofErr w:type="spellEnd"/>
      <w:r w:rsidRPr="00FE43B6">
        <w:rPr>
          <w:rFonts w:asciiTheme="minorHAnsi" w:hAnsiTheme="minorHAnsi" w:cstheme="minorHAnsi"/>
          <w:i/>
          <w:iCs/>
        </w:rPr>
        <w:t>, and networked learning</w:t>
      </w:r>
      <w:r w:rsidRPr="00FE43B6">
        <w:rPr>
          <w:rFonts w:asciiTheme="minorHAnsi" w:hAnsiTheme="minorHAnsi" w:cstheme="minorHAnsi"/>
        </w:rPr>
        <w:t>. Retrieved from: http://elearnspace.org/Articles/systemic_impact.htm</w:t>
      </w:r>
    </w:p>
    <w:p w:rsidR="00BF3CB4" w:rsidRPr="00FE43B6" w:rsidRDefault="00BF3CB4" w:rsidP="00BF3CB4">
      <w:pPr>
        <w:spacing w:after="120" w:line="300" w:lineRule="auto"/>
        <w:ind w:left="900" w:hanging="900"/>
        <w:jc w:val="both"/>
        <w:rPr>
          <w:rFonts w:asciiTheme="minorHAnsi" w:hAnsiTheme="minorHAnsi" w:cstheme="minorHAnsi"/>
        </w:rPr>
      </w:pPr>
      <w:proofErr w:type="gramStart"/>
      <w:r w:rsidRPr="00FE43B6">
        <w:rPr>
          <w:rFonts w:asciiTheme="minorHAnsi" w:hAnsiTheme="minorHAnsi" w:cstheme="minorHAnsi"/>
        </w:rPr>
        <w:lastRenderedPageBreak/>
        <w:t>UNESCO.</w:t>
      </w:r>
      <w:proofErr w:type="gramEnd"/>
      <w:r w:rsidRPr="00FE43B6">
        <w:rPr>
          <w:rFonts w:asciiTheme="minorHAnsi" w:hAnsiTheme="minorHAnsi" w:cstheme="minorHAnsi"/>
        </w:rPr>
        <w:t xml:space="preserve"> 2005. Decentralization in Education: </w:t>
      </w:r>
      <w:r w:rsidRPr="00FE43B6">
        <w:rPr>
          <w:rFonts w:asciiTheme="minorHAnsi" w:hAnsiTheme="minorHAnsi" w:cstheme="minorHAnsi"/>
          <w:b/>
          <w:bCs/>
        </w:rPr>
        <w:t>National Policies and Practices, Education Policies and Strategies 7</w:t>
      </w:r>
      <w:r w:rsidRPr="00FE43B6">
        <w:rPr>
          <w:rFonts w:asciiTheme="minorHAnsi" w:hAnsiTheme="minorHAnsi" w:cstheme="minorHAnsi"/>
        </w:rPr>
        <w:t>, Summary of the International Seminar on Decentralization Policies and Strategies in Education,</w:t>
      </w:r>
      <w:r w:rsidRPr="00FE43B6">
        <w:rPr>
          <w:rFonts w:asciiTheme="minorHAnsi" w:hAnsiTheme="minorHAnsi" w:cstheme="minorHAnsi"/>
          <w:rtl/>
        </w:rPr>
        <w:t xml:space="preserve"> </w:t>
      </w:r>
      <w:r w:rsidRPr="00FE43B6">
        <w:rPr>
          <w:rFonts w:asciiTheme="minorHAnsi" w:hAnsiTheme="minorHAnsi" w:cstheme="minorHAnsi"/>
        </w:rPr>
        <w:t>UNESCO Buenos Aires.</w:t>
      </w:r>
    </w:p>
    <w:p w:rsidR="00BF3CB4" w:rsidRPr="00FE43B6" w:rsidRDefault="00BF3CB4" w:rsidP="00BF3CB4">
      <w:pPr>
        <w:spacing w:after="120" w:line="300" w:lineRule="auto"/>
        <w:ind w:left="900" w:hanging="900"/>
        <w:jc w:val="left"/>
        <w:rPr>
          <w:rFonts w:asciiTheme="minorHAnsi" w:hAnsiTheme="minorHAnsi" w:cstheme="minorHAnsi"/>
          <w:rtl/>
        </w:rPr>
      </w:pPr>
      <w:bookmarkStart w:id="9" w:name="_Hlk28454531"/>
      <w:proofErr w:type="gramStart"/>
      <w:r w:rsidRPr="00FE43B6">
        <w:rPr>
          <w:rFonts w:asciiTheme="minorHAnsi" w:hAnsiTheme="minorHAnsi" w:cstheme="minorHAnsi"/>
        </w:rPr>
        <w:t>UNICEF.</w:t>
      </w:r>
      <w:proofErr w:type="gramEnd"/>
      <w:r w:rsidRPr="00FE43B6">
        <w:rPr>
          <w:rFonts w:asciiTheme="minorHAnsi" w:hAnsiTheme="minorHAnsi" w:cstheme="minorHAnsi"/>
        </w:rPr>
        <w:t xml:space="preserve"> 2010. </w:t>
      </w:r>
      <w:r w:rsidRPr="00FE43B6">
        <w:rPr>
          <w:rFonts w:asciiTheme="minorHAnsi" w:hAnsiTheme="minorHAnsi" w:cstheme="minorHAnsi"/>
          <w:b/>
          <w:bCs/>
        </w:rPr>
        <w:t>Life Skills Learning and Teaching: Principles, Concepts and Standards</w:t>
      </w:r>
      <w:r w:rsidRPr="00FE43B6">
        <w:rPr>
          <w:rFonts w:asciiTheme="minorHAnsi" w:hAnsiTheme="minorHAnsi" w:cstheme="minorHAnsi"/>
        </w:rPr>
        <w:t>, New York: UNICEF.</w:t>
      </w:r>
    </w:p>
    <w:bookmarkEnd w:id="9"/>
    <w:p w:rsidR="00BF3CB4" w:rsidRPr="00FE43B6" w:rsidRDefault="00BF3CB4" w:rsidP="00BF3CB4">
      <w:pPr>
        <w:pStyle w:val="Heading1"/>
        <w:spacing w:before="0" w:beforeAutospacing="0" w:after="120" w:afterAutospacing="0" w:line="300" w:lineRule="auto"/>
        <w:ind w:left="900" w:hanging="900"/>
        <w:jc w:val="both"/>
        <w:rPr>
          <w:rFonts w:asciiTheme="minorHAnsi" w:hAnsiTheme="minorHAnsi" w:cstheme="minorHAnsi"/>
          <w:b w:val="0"/>
          <w:bCs w:val="0"/>
          <w:sz w:val="24"/>
          <w:szCs w:val="24"/>
        </w:rPr>
      </w:pPr>
      <w:proofErr w:type="gramStart"/>
      <w:r w:rsidRPr="00FE43B6">
        <w:rPr>
          <w:rFonts w:asciiTheme="minorHAnsi" w:hAnsiTheme="minorHAnsi" w:cstheme="minorHAnsi"/>
          <w:b w:val="0"/>
          <w:bCs w:val="0"/>
          <w:sz w:val="24"/>
          <w:szCs w:val="24"/>
        </w:rPr>
        <w:t>UNICEF (2017).</w:t>
      </w:r>
      <w:proofErr w:type="gramEnd"/>
      <w:r w:rsidRPr="00FE43B6">
        <w:rPr>
          <w:rFonts w:asciiTheme="minorHAnsi" w:hAnsiTheme="minorHAnsi" w:cstheme="minorHAnsi"/>
          <w:b w:val="0"/>
          <w:bCs w:val="0"/>
          <w:sz w:val="24"/>
          <w:szCs w:val="24"/>
        </w:rPr>
        <w:t xml:space="preserve"> </w:t>
      </w:r>
      <w:r w:rsidRPr="00FE43B6">
        <w:rPr>
          <w:rFonts w:asciiTheme="minorHAnsi" w:hAnsiTheme="minorHAnsi" w:cstheme="minorHAnsi"/>
          <w:sz w:val="24"/>
          <w:szCs w:val="24"/>
        </w:rPr>
        <w:t>Reimagining Life Skills and Citizenship Education in the Middle East and North Africa: A Four-Dimensional and Systems Approach to 21st Century Skills</w:t>
      </w:r>
      <w:r w:rsidRPr="00FE43B6">
        <w:rPr>
          <w:rFonts w:asciiTheme="minorHAnsi" w:hAnsiTheme="minorHAnsi" w:cstheme="minorHAnsi"/>
          <w:b w:val="0"/>
          <w:bCs w:val="0"/>
          <w:sz w:val="24"/>
          <w:szCs w:val="24"/>
        </w:rPr>
        <w:t>. Amman: UNICEF.</w:t>
      </w:r>
    </w:p>
    <w:p w:rsidR="00BF3CB4" w:rsidRPr="00FE43B6" w:rsidRDefault="00BF3CB4" w:rsidP="00BF3CB4">
      <w:pPr>
        <w:spacing w:after="120" w:line="300" w:lineRule="auto"/>
        <w:ind w:left="900" w:hanging="900"/>
        <w:jc w:val="left"/>
        <w:rPr>
          <w:rFonts w:asciiTheme="minorHAnsi" w:hAnsiTheme="minorHAnsi" w:cstheme="minorHAnsi"/>
        </w:rPr>
      </w:pPr>
      <w:bookmarkStart w:id="10" w:name="_Hlk28454504"/>
      <w:proofErr w:type="gramStart"/>
      <w:r w:rsidRPr="00FE43B6">
        <w:rPr>
          <w:rFonts w:asciiTheme="minorHAnsi" w:hAnsiTheme="minorHAnsi" w:cstheme="minorHAnsi"/>
        </w:rPr>
        <w:t>UNRWA.</w:t>
      </w:r>
      <w:proofErr w:type="gramEnd"/>
      <w:r w:rsidRPr="00FE43B6">
        <w:rPr>
          <w:rFonts w:asciiTheme="minorHAnsi" w:hAnsiTheme="minorHAnsi" w:cstheme="minorHAnsi"/>
        </w:rPr>
        <w:t xml:space="preserve"> 2014. </w:t>
      </w:r>
      <w:r w:rsidRPr="00FE43B6">
        <w:rPr>
          <w:rFonts w:asciiTheme="minorHAnsi" w:hAnsiTheme="minorHAnsi" w:cstheme="minorHAnsi"/>
          <w:b/>
          <w:bCs/>
        </w:rPr>
        <w:t>Baseline Study of Classroom Practices in UNRWA Elementary Schools</w:t>
      </w:r>
      <w:r w:rsidRPr="00FE43B6">
        <w:rPr>
          <w:rFonts w:asciiTheme="minorHAnsi" w:hAnsiTheme="minorHAnsi" w:cstheme="minorHAnsi"/>
        </w:rPr>
        <w:t>. Amman: UNRWA.</w:t>
      </w:r>
    </w:p>
    <w:p w:rsidR="00BF3CB4" w:rsidRPr="00FE43B6" w:rsidRDefault="00BF3CB4" w:rsidP="00BF3CB4">
      <w:pPr>
        <w:spacing w:after="120" w:line="300" w:lineRule="auto"/>
        <w:ind w:left="900" w:hanging="900"/>
        <w:jc w:val="left"/>
        <w:rPr>
          <w:rFonts w:asciiTheme="minorHAnsi" w:hAnsiTheme="minorHAnsi" w:cstheme="minorHAnsi"/>
          <w:rtl/>
        </w:rPr>
      </w:pPr>
      <w:bookmarkStart w:id="11" w:name="_Hlk28447418"/>
      <w:bookmarkEnd w:id="10"/>
      <w:proofErr w:type="spellStart"/>
      <w:r w:rsidRPr="00FE43B6">
        <w:rPr>
          <w:rFonts w:asciiTheme="minorHAnsi" w:hAnsiTheme="minorHAnsi" w:cstheme="minorHAnsi"/>
        </w:rPr>
        <w:t>Vygotsky</w:t>
      </w:r>
      <w:proofErr w:type="spellEnd"/>
      <w:r w:rsidRPr="00FE43B6">
        <w:rPr>
          <w:rFonts w:asciiTheme="minorHAnsi" w:hAnsiTheme="minorHAnsi" w:cstheme="minorHAnsi"/>
        </w:rPr>
        <w:t xml:space="preserve">, L. (1978). </w:t>
      </w:r>
      <w:r w:rsidRPr="00FE43B6">
        <w:rPr>
          <w:rFonts w:asciiTheme="minorHAnsi" w:hAnsiTheme="minorHAnsi" w:cstheme="minorHAnsi"/>
          <w:b/>
          <w:bCs/>
          <w:i/>
          <w:iCs/>
        </w:rPr>
        <w:t>Mind in Society</w:t>
      </w:r>
      <w:r w:rsidRPr="00FE43B6">
        <w:rPr>
          <w:rFonts w:asciiTheme="minorHAnsi" w:hAnsiTheme="minorHAnsi" w:cstheme="minorHAnsi"/>
        </w:rPr>
        <w:t>. Cambridge, Mass.: MIT Press.</w:t>
      </w:r>
    </w:p>
    <w:bookmarkEnd w:id="11"/>
    <w:p w:rsidR="00BF3CB4" w:rsidRPr="00FE43B6" w:rsidRDefault="00BF3CB4" w:rsidP="00BF3CB4">
      <w:pPr>
        <w:autoSpaceDE w:val="0"/>
        <w:autoSpaceDN w:val="0"/>
        <w:adjustRightInd w:val="0"/>
        <w:spacing w:after="120" w:line="300" w:lineRule="auto"/>
        <w:ind w:left="900" w:hanging="900"/>
        <w:jc w:val="both"/>
        <w:rPr>
          <w:rFonts w:asciiTheme="minorHAnsi" w:hAnsiTheme="minorHAnsi" w:cstheme="minorHAnsi"/>
          <w:b/>
          <w:bCs/>
        </w:rPr>
      </w:pPr>
      <w:r w:rsidRPr="00FE43B6">
        <w:rPr>
          <w:rFonts w:asciiTheme="minorHAnsi" w:hAnsiTheme="minorHAnsi" w:cstheme="minorHAnsi"/>
        </w:rPr>
        <w:t>World Bank (2015</w:t>
      </w:r>
      <w:proofErr w:type="gramStart"/>
      <w:r w:rsidRPr="00FE43B6">
        <w:rPr>
          <w:rFonts w:asciiTheme="minorHAnsi" w:hAnsiTheme="minorHAnsi"/>
          <w:rtl/>
        </w:rPr>
        <w:t xml:space="preserve">؛ </w:t>
      </w:r>
      <w:r w:rsidRPr="00FE43B6">
        <w:rPr>
          <w:rFonts w:asciiTheme="minorHAnsi" w:hAnsiTheme="minorHAnsi" w:cstheme="minorHAnsi"/>
        </w:rPr>
        <w:t xml:space="preserve"> 2018</w:t>
      </w:r>
      <w:proofErr w:type="gramEnd"/>
      <w:r w:rsidRPr="00FE43B6">
        <w:rPr>
          <w:rFonts w:asciiTheme="minorHAnsi" w:hAnsiTheme="minorHAnsi" w:cstheme="minorHAnsi"/>
        </w:rPr>
        <w:t xml:space="preserve">). </w:t>
      </w:r>
      <w:r w:rsidRPr="00FE43B6">
        <w:rPr>
          <w:rFonts w:asciiTheme="minorHAnsi" w:hAnsiTheme="minorHAnsi" w:cstheme="minorHAnsi"/>
          <w:b/>
          <w:bCs/>
        </w:rPr>
        <w:t>Middle East and North Africa Regional Synthesis Report</w:t>
      </w:r>
      <w:r w:rsidRPr="00FE43B6">
        <w:rPr>
          <w:rFonts w:asciiTheme="minorHAnsi" w:hAnsiTheme="minorHAnsi" w:cstheme="minorHAnsi"/>
        </w:rPr>
        <w:t>, Workforce Development Report,</w:t>
      </w:r>
      <w:r w:rsidRPr="00FE43B6">
        <w:rPr>
          <w:rFonts w:asciiTheme="minorHAnsi" w:hAnsiTheme="minorHAnsi" w:cstheme="minorHAnsi"/>
          <w:rtl/>
        </w:rPr>
        <w:t xml:space="preserve"> </w:t>
      </w:r>
      <w:r w:rsidRPr="00FE43B6">
        <w:rPr>
          <w:rFonts w:asciiTheme="minorHAnsi" w:hAnsiTheme="minorHAnsi" w:cstheme="minorHAnsi"/>
        </w:rPr>
        <w:t>Systems Approach for Better Education Results, World Bank.</w:t>
      </w:r>
    </w:p>
    <w:p w:rsidR="00BF3CB4" w:rsidRPr="00FE43B6" w:rsidRDefault="00BF3CB4" w:rsidP="00BF3CB4">
      <w:pPr>
        <w:spacing w:line="480" w:lineRule="auto"/>
        <w:rPr>
          <w:rFonts w:asciiTheme="minorHAnsi" w:hAnsiTheme="minorHAnsi" w:cstheme="minorHAnsi"/>
          <w:b/>
          <w:bCs/>
          <w:color w:val="auto"/>
          <w:sz w:val="28"/>
          <w:szCs w:val="28"/>
          <w:lang w:bidi="ar-AE"/>
        </w:rPr>
      </w:pPr>
    </w:p>
    <w:p w:rsidR="00BF3CB4" w:rsidRPr="00FE43B6" w:rsidRDefault="00BF3CB4" w:rsidP="00BF3CB4">
      <w:pPr>
        <w:spacing w:line="480" w:lineRule="auto"/>
        <w:ind w:left="283" w:hanging="283"/>
        <w:jc w:val="right"/>
        <w:rPr>
          <w:rFonts w:asciiTheme="minorHAnsi" w:eastAsia="Calibri" w:hAnsiTheme="minorHAnsi" w:cstheme="minorHAnsi"/>
          <w:color w:val="auto"/>
          <w:lang w:bidi="ar-JO"/>
        </w:rPr>
      </w:pPr>
    </w:p>
    <w:p w:rsidR="000252F7" w:rsidRDefault="000252F7"/>
    <w:sectPr w:rsidR="000252F7" w:rsidSect="009E0721">
      <w:headerReference w:type="even" r:id="rId23"/>
      <w:footerReference w:type="even" r:id="rId24"/>
      <w:footerReference w:type="default" r:id="rId25"/>
      <w:footnotePr>
        <w:numRestart w:val="eachPage"/>
      </w:footnotePr>
      <w:pgSz w:w="9639" w:h="1360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D0" w:rsidRDefault="00CA0ED0" w:rsidP="00BF3CB4">
      <w:r>
        <w:separator/>
      </w:r>
    </w:p>
  </w:endnote>
  <w:endnote w:type="continuationSeparator" w:id="0">
    <w:p w:rsidR="00CA0ED0" w:rsidRDefault="00CA0ED0" w:rsidP="00BF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483142"/>
      <w:docPartObj>
        <w:docPartGallery w:val="Page Numbers (Bottom of Page)"/>
        <w:docPartUnique/>
      </w:docPartObj>
    </w:sdtPr>
    <w:sdtEndPr/>
    <w:sdtContent>
      <w:p w:rsidR="00036C80" w:rsidRDefault="00CA0ED0">
        <w:pPr>
          <w:pStyle w:val="Footer"/>
        </w:pPr>
        <w:r>
          <w:rPr>
            <w:noProof/>
            <w:lang w:val="en-GB" w:eastAsia="en-GB"/>
          </w:rPr>
          <mc:AlternateContent>
            <mc:Choice Requires="wps">
              <w:drawing>
                <wp:anchor distT="0" distB="0" distL="114300" distR="114300" simplePos="0" relativeHeight="251662336" behindDoc="0" locked="0" layoutInCell="1" allowOverlap="1" wp14:anchorId="716A6C72" wp14:editId="1ACF458E">
                  <wp:simplePos x="0" y="0"/>
                  <wp:positionH relativeFrom="margin">
                    <wp:align>center</wp:align>
                  </wp:positionH>
                  <wp:positionV relativeFrom="bottomMargin">
                    <wp:align>center</wp:align>
                  </wp:positionV>
                  <wp:extent cx="551815" cy="238760"/>
                  <wp:effectExtent l="19050" t="19050" r="19685" b="18415"/>
                  <wp:wrapNone/>
                  <wp:docPr id="15" name="Double Bracke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36C80" w:rsidRDefault="00CA0ED0">
                              <w:r>
                                <w:fldChar w:fldCharType="begin"/>
                              </w:r>
                              <w:r>
                                <w:instrText xml:space="preserve"> PAGE    \* MERGEFORMAT </w:instrText>
                              </w:r>
                              <w:r>
                                <w:fldChar w:fldCharType="separate"/>
                              </w:r>
                              <w:r>
                                <w:rPr>
                                  <w:noProof/>
                                </w:rPr>
                                <w:t>32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 o:spid="_x0000_s1026" type="#_x0000_t185" style="position:absolute;left:0;text-align:left;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sQp2pNwIAAGwEAAAOAAAAAAAAAAAA&#10;AAAAAC4CAABkcnMvZTJvRG9jLnhtbFBLAQItABQABgAIAAAAIQD/Lyrq3gAAAAMBAAAPAAAAAAAA&#10;AAAAAAAAAJEEAABkcnMvZG93bnJldi54bWxQSwUGAAAAAAQABADzAAAAnAUAAAAA&#10;" filled="t" strokecolor="gray" strokeweight="2.25pt">
                  <v:textbox inset=",0,,0">
                    <w:txbxContent>
                      <w:p w:rsidR="00036C80" w:rsidRDefault="00CA0ED0">
                        <w:r>
                          <w:fldChar w:fldCharType="begin"/>
                        </w:r>
                        <w:r>
                          <w:instrText xml:space="preserve"> PAGE    \* MERGEFORMAT </w:instrText>
                        </w:r>
                        <w:r>
                          <w:fldChar w:fldCharType="separate"/>
                        </w:r>
                        <w:r>
                          <w:rPr>
                            <w:noProof/>
                          </w:rPr>
                          <w:t>32</w:t>
                        </w:r>
                        <w:r>
                          <w:rPr>
                            <w:noProof/>
                          </w:rP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1CAC20E5" wp14:editId="1276AF89">
                  <wp:simplePos x="0" y="0"/>
                  <wp:positionH relativeFrom="margin">
                    <wp:align>center</wp:align>
                  </wp:positionH>
                  <wp:positionV relativeFrom="bottomMargin">
                    <wp:align>center</wp:align>
                  </wp:positionV>
                  <wp:extent cx="5518150" cy="0"/>
                  <wp:effectExtent l="9525" t="9525" r="63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gQmusCcCAABN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57106"/>
      <w:docPartObj>
        <w:docPartGallery w:val="Page Numbers (Bottom of Page)"/>
        <w:docPartUnique/>
      </w:docPartObj>
    </w:sdtPr>
    <w:sdtEndPr/>
    <w:sdtContent>
      <w:p w:rsidR="00036C80" w:rsidRDefault="00CA0ED0">
        <w:pPr>
          <w:pStyle w:val="Footer"/>
        </w:pPr>
        <w:r>
          <w:rPr>
            <w:noProof/>
            <w:lang w:val="en-GB" w:eastAsia="en-GB"/>
          </w:rPr>
          <mc:AlternateContent>
            <mc:Choice Requires="wps">
              <w:drawing>
                <wp:anchor distT="0" distB="0" distL="114300" distR="114300" simplePos="0" relativeHeight="251660288" behindDoc="0" locked="0" layoutInCell="1" allowOverlap="1" wp14:anchorId="6F45E0BF" wp14:editId="66CBE357">
                  <wp:simplePos x="0" y="0"/>
                  <wp:positionH relativeFrom="margin">
                    <wp:align>center</wp:align>
                  </wp:positionH>
                  <wp:positionV relativeFrom="bottomMargin">
                    <wp:align>center</wp:align>
                  </wp:positionV>
                  <wp:extent cx="551815" cy="238760"/>
                  <wp:effectExtent l="19050" t="19050" r="19685" b="18415"/>
                  <wp:wrapNone/>
                  <wp:docPr id="13" name="Double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36C80" w:rsidRDefault="00CA0ED0">
                              <w:r>
                                <w:fldChar w:fldCharType="begin"/>
                              </w:r>
                              <w:r>
                                <w:instrText xml:space="preserve"> PAGE    \* MERGEFORMAT </w:instrText>
                              </w:r>
                              <w:r>
                                <w:fldChar w:fldCharType="separate"/>
                              </w:r>
                              <w:r w:rsidR="00BF3CB4">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3"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EbPXIo8AgAAcwQAAA4AAAAA&#10;AAAAAAAAAAAALgIAAGRycy9lMm9Eb2MueG1sUEsBAi0AFAAGAAgAAAAhAP8vKureAAAAAwEAAA8A&#10;AAAAAAAAAAAAAAAAlgQAAGRycy9kb3ducmV2LnhtbFBLBQYAAAAABAAEAPMAAAChBQAAAAA=&#10;" filled="t" strokecolor="gray" strokeweight="2.25pt">
                  <v:textbox inset=",0,,0">
                    <w:txbxContent>
                      <w:p w:rsidR="00036C80" w:rsidRDefault="00CA0ED0">
                        <w:r>
                          <w:fldChar w:fldCharType="begin"/>
                        </w:r>
                        <w:r>
                          <w:instrText xml:space="preserve"> PAGE    \* MERGEFORMAT </w:instrText>
                        </w:r>
                        <w:r>
                          <w:fldChar w:fldCharType="separate"/>
                        </w:r>
                        <w:r w:rsidR="00BF3CB4">
                          <w:rPr>
                            <w:noProof/>
                          </w:rPr>
                          <w:t>1</w:t>
                        </w:r>
                        <w:r>
                          <w:rPr>
                            <w:noProof/>
                          </w:rP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6DD6649" wp14:editId="66A9C4A6">
                  <wp:simplePos x="0" y="0"/>
                  <wp:positionH relativeFrom="margin">
                    <wp:align>center</wp:align>
                  </wp:positionH>
                  <wp:positionV relativeFrom="bottomMargin">
                    <wp:align>center</wp:align>
                  </wp:positionV>
                  <wp:extent cx="5518150" cy="0"/>
                  <wp:effectExtent l="9525" t="9525" r="63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f2vRsicCAABN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D0" w:rsidRDefault="00CA0ED0" w:rsidP="00BF3CB4">
      <w:r>
        <w:separator/>
      </w:r>
    </w:p>
  </w:footnote>
  <w:footnote w:type="continuationSeparator" w:id="0">
    <w:p w:rsidR="00CA0ED0" w:rsidRDefault="00CA0ED0" w:rsidP="00BF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80" w:rsidRPr="00E9505A" w:rsidRDefault="00CA0ED0" w:rsidP="00E9505A">
    <w:pPr>
      <w:tabs>
        <w:tab w:val="right" w:pos="1098"/>
        <w:tab w:val="center" w:pos="4153"/>
        <w:tab w:val="right" w:pos="5958"/>
        <w:tab w:val="right" w:pos="6228"/>
        <w:tab w:val="right" w:pos="8306"/>
        <w:tab w:val="right" w:pos="9828"/>
      </w:tabs>
      <w:ind w:left="738" w:hanging="648"/>
      <w:rPr>
        <w:rFonts w:eastAsia="Times New Roman"/>
      </w:rPr>
    </w:pPr>
  </w:p>
  <w:tbl>
    <w:tblPr>
      <w:bidiVisual/>
      <w:tblW w:w="7080" w:type="dxa"/>
      <w:jc w:val="center"/>
      <w:tblLook w:val="04A0" w:firstRow="1" w:lastRow="0" w:firstColumn="1" w:lastColumn="0" w:noHBand="0" w:noVBand="1"/>
    </w:tblPr>
    <w:tblGrid>
      <w:gridCol w:w="4670"/>
      <w:gridCol w:w="2410"/>
    </w:tblGrid>
    <w:tr w:rsidR="00036C80" w:rsidRPr="00E9505A" w:rsidTr="007E2AB9">
      <w:trPr>
        <w:trHeight w:val="317"/>
        <w:jc w:val="center"/>
      </w:trPr>
      <w:sdt>
        <w:sdtPr>
          <w:rPr>
            <w:rStyle w:val="APASTYLE2"/>
            <w:rtl/>
          </w:rPr>
          <w:alias w:val="العنوان القصير للمقال"/>
          <w:tag w:val="العنوان القصير للمقال"/>
          <w:id w:val="-1269314188"/>
          <w:placeholder/>
          <w:showingPlcHdr/>
        </w:sdtPr>
        <w:sdtEndPr>
          <w:rPr>
            <w:rStyle w:val="DefaultParagraphFont"/>
            <w:rFonts w:eastAsia="Times New Roman"/>
            <w:b w:val="0"/>
            <w:bCs/>
          </w:rPr>
        </w:sdtEndPr>
        <w:sdtContent>
          <w:tc>
            <w:tcPr>
              <w:tcW w:w="4670" w:type="dxa"/>
              <w:shd w:val="clear" w:color="auto" w:fill="auto"/>
              <w:vAlign w:val="bottom"/>
            </w:tcPr>
            <w:p w:rsidR="00036C80" w:rsidRPr="00E9505A" w:rsidRDefault="00CA0ED0" w:rsidP="003460E1">
              <w:pPr>
                <w:bidi/>
                <w:jc w:val="left"/>
                <w:rPr>
                  <w:rFonts w:eastAsia="Times New Roman"/>
                  <w:b/>
                  <w:bCs/>
                  <w:rtl/>
                </w:rPr>
              </w:pPr>
              <w:r>
                <w:rPr>
                  <w:rStyle w:val="PlaceholderText"/>
                  <w:rFonts w:hint="cs"/>
                  <w:rtl/>
                </w:rPr>
                <w:t>يرجى كتابة العنوان القصير</w:t>
              </w:r>
            </w:p>
          </w:tc>
        </w:sdtContent>
      </w:sdt>
      <w:tc>
        <w:tcPr>
          <w:tcW w:w="2410" w:type="dxa"/>
          <w:vAlign w:val="bottom"/>
        </w:tcPr>
        <w:p w:rsidR="00036C80" w:rsidRPr="00E9505A" w:rsidRDefault="00CA0ED0" w:rsidP="003460E1">
          <w:pPr>
            <w:rPr>
              <w:rFonts w:eastAsia="Times New Roman"/>
              <w:b/>
              <w:bCs/>
              <w:rtl/>
            </w:rPr>
          </w:pPr>
          <w:sdt>
            <w:sdtPr>
              <w:rPr>
                <w:rStyle w:val="APASTYLE2"/>
              </w:rPr>
              <w:alias w:val="اسم الكاتب "/>
              <w:tag w:val="اسم الكاتب "/>
              <w:id w:val="1899320261"/>
              <w:placeholder/>
              <w:temporary/>
              <w:showingPlcHdr/>
            </w:sdtPr>
            <w:sdtEndPr>
              <w:rPr>
                <w:rStyle w:val="DefaultParagraphFont"/>
                <w:rFonts w:eastAsia="Times New Roman"/>
                <w:b w:val="0"/>
                <w:bCs/>
              </w:rPr>
            </w:sdtEndPr>
            <w:sdtContent>
              <w:r>
                <w:rPr>
                  <w:rStyle w:val="PlaceholderText"/>
                  <w:rFonts w:hint="cs"/>
                  <w:rtl/>
                </w:rPr>
                <w:t xml:space="preserve">يرجى إصافة اسم الكاتب أو الكتاب مع وضع شرطة - بينهم </w:t>
              </w:r>
            </w:sdtContent>
          </w:sdt>
        </w:p>
      </w:tc>
    </w:tr>
  </w:tbl>
  <w:p w:rsidR="00036C80" w:rsidRPr="00983FE0" w:rsidRDefault="00CA0ED0" w:rsidP="00983FE0">
    <w:pPr>
      <w:tabs>
        <w:tab w:val="right" w:pos="1098"/>
        <w:tab w:val="center" w:pos="4153"/>
        <w:tab w:val="right" w:pos="5958"/>
        <w:tab w:val="right" w:pos="6228"/>
        <w:tab w:val="right" w:pos="8306"/>
        <w:tab w:val="right" w:pos="9828"/>
      </w:tabs>
      <w:ind w:left="18" w:hanging="18"/>
      <w:jc w:val="both"/>
      <w:rPr>
        <w:rFonts w:eastAsia="Times New Roman"/>
      </w:rPr>
    </w:pPr>
    <w:r>
      <w:rPr>
        <w:rFonts w:eastAsia="Times New Roman"/>
      </w:rPr>
      <w:pict>
        <v:rect id="_x0000_i1025" style="width:351.25pt;height:1.75pt" o:hrpct="0"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A5C"/>
    <w:multiLevelType w:val="hybridMultilevel"/>
    <w:tmpl w:val="5B46159A"/>
    <w:lvl w:ilvl="0" w:tplc="6CF4647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39406F0"/>
    <w:multiLevelType w:val="multilevel"/>
    <w:tmpl w:val="C87E0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893516"/>
    <w:multiLevelType w:val="hybridMultilevel"/>
    <w:tmpl w:val="C83AEF78"/>
    <w:lvl w:ilvl="0" w:tplc="6B3401A4">
      <w:start w:val="1"/>
      <w:numFmt w:val="decimal"/>
      <w:lvlText w:val="%1."/>
      <w:lvlJc w:val="left"/>
      <w:pPr>
        <w:ind w:left="1530" w:hanging="360"/>
      </w:pPr>
      <w:rPr>
        <w:rFonts w:hint="default"/>
        <w:lang w:bidi="ar-JO"/>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0A917FFA"/>
    <w:multiLevelType w:val="hybridMultilevel"/>
    <w:tmpl w:val="E0E2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C0F5E"/>
    <w:multiLevelType w:val="hybridMultilevel"/>
    <w:tmpl w:val="D74049FA"/>
    <w:lvl w:ilvl="0" w:tplc="4A528672">
      <w:numFmt w:val="bullet"/>
      <w:lvlText w:val="-"/>
      <w:lvlJc w:val="left"/>
      <w:pPr>
        <w:ind w:left="772"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A4AFC"/>
    <w:multiLevelType w:val="hybridMultilevel"/>
    <w:tmpl w:val="B4965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BB26B8"/>
    <w:multiLevelType w:val="hybridMultilevel"/>
    <w:tmpl w:val="3FE6D7C2"/>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7">
    <w:nsid w:val="1A60048B"/>
    <w:multiLevelType w:val="hybridMultilevel"/>
    <w:tmpl w:val="1872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05641"/>
    <w:multiLevelType w:val="hybridMultilevel"/>
    <w:tmpl w:val="4D263778"/>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9">
    <w:nsid w:val="20940C3C"/>
    <w:multiLevelType w:val="hybridMultilevel"/>
    <w:tmpl w:val="F3C0C25A"/>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0">
    <w:nsid w:val="246A29A8"/>
    <w:multiLevelType w:val="hybridMultilevel"/>
    <w:tmpl w:val="945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A7146"/>
    <w:multiLevelType w:val="hybridMultilevel"/>
    <w:tmpl w:val="CEB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23C68"/>
    <w:multiLevelType w:val="hybridMultilevel"/>
    <w:tmpl w:val="858CC4AA"/>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3">
    <w:nsid w:val="2A4F4C68"/>
    <w:multiLevelType w:val="hybridMultilevel"/>
    <w:tmpl w:val="08169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A11D92"/>
    <w:multiLevelType w:val="hybridMultilevel"/>
    <w:tmpl w:val="3B0EE22C"/>
    <w:lvl w:ilvl="0" w:tplc="2ABCBD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C03DBE"/>
    <w:multiLevelType w:val="hybridMultilevel"/>
    <w:tmpl w:val="CC4E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03F78"/>
    <w:multiLevelType w:val="hybridMultilevel"/>
    <w:tmpl w:val="4738B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B57A9C"/>
    <w:multiLevelType w:val="hybridMultilevel"/>
    <w:tmpl w:val="F632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81742"/>
    <w:multiLevelType w:val="hybridMultilevel"/>
    <w:tmpl w:val="D258FEA4"/>
    <w:lvl w:ilvl="0" w:tplc="03D2ED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D497D"/>
    <w:multiLevelType w:val="hybridMultilevel"/>
    <w:tmpl w:val="D0721C86"/>
    <w:lvl w:ilvl="0" w:tplc="A8147E40">
      <w:start w:val="4"/>
      <w:numFmt w:val="bullet"/>
      <w:lvlText w:val=""/>
      <w:lvlJc w:val="left"/>
      <w:pPr>
        <w:ind w:left="-58" w:hanging="360"/>
      </w:pPr>
      <w:rPr>
        <w:rFonts w:ascii="Symbol" w:eastAsia="Calibri" w:hAnsi="Symbol" w:cs="Arial" w:hint="default"/>
      </w:rPr>
    </w:lvl>
    <w:lvl w:ilvl="1" w:tplc="04090003" w:tentative="1">
      <w:start w:val="1"/>
      <w:numFmt w:val="bullet"/>
      <w:lvlText w:val="o"/>
      <w:lvlJc w:val="left"/>
      <w:pPr>
        <w:ind w:left="662" w:hanging="360"/>
      </w:pPr>
      <w:rPr>
        <w:rFonts w:ascii="Courier New" w:hAnsi="Courier New" w:cs="Courier New" w:hint="default"/>
      </w:rPr>
    </w:lvl>
    <w:lvl w:ilvl="2" w:tplc="04090005" w:tentative="1">
      <w:start w:val="1"/>
      <w:numFmt w:val="bullet"/>
      <w:lvlText w:val=""/>
      <w:lvlJc w:val="left"/>
      <w:pPr>
        <w:ind w:left="1382" w:hanging="360"/>
      </w:pPr>
      <w:rPr>
        <w:rFonts w:ascii="Wingdings" w:hAnsi="Wingdings" w:hint="default"/>
      </w:rPr>
    </w:lvl>
    <w:lvl w:ilvl="3" w:tplc="04090001" w:tentative="1">
      <w:start w:val="1"/>
      <w:numFmt w:val="bullet"/>
      <w:lvlText w:val=""/>
      <w:lvlJc w:val="left"/>
      <w:pPr>
        <w:ind w:left="2102" w:hanging="360"/>
      </w:pPr>
      <w:rPr>
        <w:rFonts w:ascii="Symbol" w:hAnsi="Symbol" w:hint="default"/>
      </w:rPr>
    </w:lvl>
    <w:lvl w:ilvl="4" w:tplc="04090003" w:tentative="1">
      <w:start w:val="1"/>
      <w:numFmt w:val="bullet"/>
      <w:lvlText w:val="o"/>
      <w:lvlJc w:val="left"/>
      <w:pPr>
        <w:ind w:left="2822" w:hanging="360"/>
      </w:pPr>
      <w:rPr>
        <w:rFonts w:ascii="Courier New" w:hAnsi="Courier New" w:cs="Courier New" w:hint="default"/>
      </w:rPr>
    </w:lvl>
    <w:lvl w:ilvl="5" w:tplc="04090005" w:tentative="1">
      <w:start w:val="1"/>
      <w:numFmt w:val="bullet"/>
      <w:lvlText w:val=""/>
      <w:lvlJc w:val="left"/>
      <w:pPr>
        <w:ind w:left="3542" w:hanging="360"/>
      </w:pPr>
      <w:rPr>
        <w:rFonts w:ascii="Wingdings" w:hAnsi="Wingdings" w:hint="default"/>
      </w:rPr>
    </w:lvl>
    <w:lvl w:ilvl="6" w:tplc="04090001" w:tentative="1">
      <w:start w:val="1"/>
      <w:numFmt w:val="bullet"/>
      <w:lvlText w:val=""/>
      <w:lvlJc w:val="left"/>
      <w:pPr>
        <w:ind w:left="4262" w:hanging="360"/>
      </w:pPr>
      <w:rPr>
        <w:rFonts w:ascii="Symbol" w:hAnsi="Symbol" w:hint="default"/>
      </w:rPr>
    </w:lvl>
    <w:lvl w:ilvl="7" w:tplc="04090003" w:tentative="1">
      <w:start w:val="1"/>
      <w:numFmt w:val="bullet"/>
      <w:lvlText w:val="o"/>
      <w:lvlJc w:val="left"/>
      <w:pPr>
        <w:ind w:left="4982" w:hanging="360"/>
      </w:pPr>
      <w:rPr>
        <w:rFonts w:ascii="Courier New" w:hAnsi="Courier New" w:cs="Courier New" w:hint="default"/>
      </w:rPr>
    </w:lvl>
    <w:lvl w:ilvl="8" w:tplc="04090005" w:tentative="1">
      <w:start w:val="1"/>
      <w:numFmt w:val="bullet"/>
      <w:lvlText w:val=""/>
      <w:lvlJc w:val="left"/>
      <w:pPr>
        <w:ind w:left="5702" w:hanging="360"/>
      </w:pPr>
      <w:rPr>
        <w:rFonts w:ascii="Wingdings" w:hAnsi="Wingdings" w:hint="default"/>
      </w:rPr>
    </w:lvl>
  </w:abstractNum>
  <w:abstractNum w:abstractNumId="20">
    <w:nsid w:val="354C6373"/>
    <w:multiLevelType w:val="hybridMultilevel"/>
    <w:tmpl w:val="AE26586E"/>
    <w:lvl w:ilvl="0" w:tplc="83723760">
      <w:numFmt w:val="bullet"/>
      <w:lvlText w:val=""/>
      <w:lvlJc w:val="left"/>
      <w:pPr>
        <w:ind w:left="1470" w:hanging="360"/>
      </w:pPr>
      <w:rPr>
        <w:rFonts w:ascii="Symbol" w:eastAsiaTheme="minorEastAsia" w:hAnsi="Symbol" w:cstheme="minorBidi"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363602B8"/>
    <w:multiLevelType w:val="hybridMultilevel"/>
    <w:tmpl w:val="A1B63A44"/>
    <w:lvl w:ilvl="0" w:tplc="579C597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8160FC"/>
    <w:multiLevelType w:val="hybridMultilevel"/>
    <w:tmpl w:val="FD5EC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E3BDA"/>
    <w:multiLevelType w:val="hybridMultilevel"/>
    <w:tmpl w:val="ACDCF70E"/>
    <w:lvl w:ilvl="0" w:tplc="4A528672">
      <w:numFmt w:val="bullet"/>
      <w:lvlText w:val="-"/>
      <w:lvlJc w:val="left"/>
      <w:pPr>
        <w:ind w:left="772" w:hanging="360"/>
      </w:pPr>
      <w:rPr>
        <w:rFonts w:ascii="Times New Roman" w:eastAsia="Times New Roman" w:hAnsi="Times New Roman" w:cs="Simplified Arabic"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4">
    <w:nsid w:val="44941268"/>
    <w:multiLevelType w:val="hybridMultilevel"/>
    <w:tmpl w:val="34EA4308"/>
    <w:lvl w:ilvl="0" w:tplc="CA0CAE5A">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nsid w:val="47E86559"/>
    <w:multiLevelType w:val="hybridMultilevel"/>
    <w:tmpl w:val="0DBC2E14"/>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6">
    <w:nsid w:val="498E1403"/>
    <w:multiLevelType w:val="hybridMultilevel"/>
    <w:tmpl w:val="5C50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A4852"/>
    <w:multiLevelType w:val="hybridMultilevel"/>
    <w:tmpl w:val="42A6370E"/>
    <w:lvl w:ilvl="0" w:tplc="86922F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AB4F16"/>
    <w:multiLevelType w:val="hybridMultilevel"/>
    <w:tmpl w:val="E3280118"/>
    <w:lvl w:ilvl="0" w:tplc="8B32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A4355"/>
    <w:multiLevelType w:val="hybridMultilevel"/>
    <w:tmpl w:val="854A10EC"/>
    <w:lvl w:ilvl="0" w:tplc="0409000F">
      <w:start w:val="1"/>
      <w:numFmt w:val="decimal"/>
      <w:lvlText w:val="%1."/>
      <w:lvlJc w:val="left"/>
      <w:pPr>
        <w:tabs>
          <w:tab w:val="num" w:pos="765"/>
        </w:tabs>
        <w:ind w:left="765" w:hanging="40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748A2"/>
    <w:multiLevelType w:val="hybridMultilevel"/>
    <w:tmpl w:val="75A49730"/>
    <w:lvl w:ilvl="0" w:tplc="0409000F">
      <w:start w:val="1"/>
      <w:numFmt w:val="decimal"/>
      <w:lvlText w:val="%1."/>
      <w:lvlJc w:val="left"/>
      <w:pPr>
        <w:tabs>
          <w:tab w:val="num" w:pos="765"/>
        </w:tabs>
        <w:ind w:left="765" w:hanging="40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A775BE"/>
    <w:multiLevelType w:val="hybridMultilevel"/>
    <w:tmpl w:val="854A10EC"/>
    <w:lvl w:ilvl="0" w:tplc="0409000F">
      <w:start w:val="1"/>
      <w:numFmt w:val="decimal"/>
      <w:lvlText w:val="%1."/>
      <w:lvlJc w:val="left"/>
      <w:pPr>
        <w:tabs>
          <w:tab w:val="num" w:pos="765"/>
        </w:tabs>
        <w:ind w:left="765" w:hanging="40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CC01A0"/>
    <w:multiLevelType w:val="hybridMultilevel"/>
    <w:tmpl w:val="0F2EA40C"/>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3">
    <w:nsid w:val="542F6948"/>
    <w:multiLevelType w:val="hybridMultilevel"/>
    <w:tmpl w:val="89E6C24C"/>
    <w:lvl w:ilvl="0" w:tplc="33D00B8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083B3C"/>
    <w:multiLevelType w:val="hybridMultilevel"/>
    <w:tmpl w:val="4EE045E4"/>
    <w:lvl w:ilvl="0" w:tplc="8B360D92">
      <w:start w:val="1"/>
      <w:numFmt w:val="bullet"/>
      <w:lvlText w:val=""/>
      <w:lvlJc w:val="left"/>
      <w:pPr>
        <w:ind w:left="1080" w:hanging="360"/>
      </w:pPr>
      <w:rPr>
        <w:rFonts w:ascii="Symbol" w:hAnsi="Symbol"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7C6A3F"/>
    <w:multiLevelType w:val="hybridMultilevel"/>
    <w:tmpl w:val="F3A4772A"/>
    <w:lvl w:ilvl="0" w:tplc="03D2ED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541D51"/>
    <w:multiLevelType w:val="hybridMultilevel"/>
    <w:tmpl w:val="FFC241BC"/>
    <w:lvl w:ilvl="0" w:tplc="4A528672">
      <w:numFmt w:val="bullet"/>
      <w:lvlText w:val="-"/>
      <w:lvlJc w:val="left"/>
      <w:pPr>
        <w:ind w:left="708" w:hanging="360"/>
      </w:pPr>
      <w:rPr>
        <w:rFonts w:ascii="Times New Roman" w:eastAsia="Times New Roman" w:hAnsi="Times New Roman"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7">
    <w:nsid w:val="688A345E"/>
    <w:multiLevelType w:val="hybridMultilevel"/>
    <w:tmpl w:val="60EE10AE"/>
    <w:lvl w:ilvl="0" w:tplc="99F004BA">
      <w:start w:val="1"/>
      <w:numFmt w:val="decimal"/>
      <w:lvlText w:val="%1."/>
      <w:lvlJc w:val="left"/>
      <w:pPr>
        <w:tabs>
          <w:tab w:val="num" w:pos="405"/>
        </w:tabs>
        <w:ind w:left="405" w:hanging="405"/>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F55E2F"/>
    <w:multiLevelType w:val="hybridMultilevel"/>
    <w:tmpl w:val="0E8C65DC"/>
    <w:lvl w:ilvl="0" w:tplc="04090001">
      <w:start w:val="1"/>
      <w:numFmt w:val="bullet"/>
      <w:lvlText w:val=""/>
      <w:lvlJc w:val="left"/>
      <w:pPr>
        <w:ind w:left="1132" w:hanging="360"/>
      </w:pPr>
      <w:rPr>
        <w:rFonts w:ascii="Symbol" w:hAnsi="Symbol"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39">
    <w:nsid w:val="6C2A42FC"/>
    <w:multiLevelType w:val="hybridMultilevel"/>
    <w:tmpl w:val="DC02B7A4"/>
    <w:lvl w:ilvl="0" w:tplc="2ABCBD54">
      <w:start w:val="1"/>
      <w:numFmt w:val="arabicAbjad"/>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0">
    <w:nsid w:val="6F374EBD"/>
    <w:multiLevelType w:val="hybridMultilevel"/>
    <w:tmpl w:val="FADA30EE"/>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41">
    <w:nsid w:val="72C07160"/>
    <w:multiLevelType w:val="hybridMultilevel"/>
    <w:tmpl w:val="AF8C336A"/>
    <w:lvl w:ilvl="0" w:tplc="C122AC1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B3E1F"/>
    <w:multiLevelType w:val="hybridMultilevel"/>
    <w:tmpl w:val="E17A8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407B97"/>
    <w:multiLevelType w:val="hybridMultilevel"/>
    <w:tmpl w:val="57C6AEAE"/>
    <w:lvl w:ilvl="0" w:tplc="FD486E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5"/>
  </w:num>
  <w:num w:numId="4">
    <w:abstractNumId w:val="13"/>
  </w:num>
  <w:num w:numId="5">
    <w:abstractNumId w:val="5"/>
  </w:num>
  <w:num w:numId="6">
    <w:abstractNumId w:val="16"/>
  </w:num>
  <w:num w:numId="7">
    <w:abstractNumId w:val="34"/>
  </w:num>
  <w:num w:numId="8">
    <w:abstractNumId w:val="0"/>
  </w:num>
  <w:num w:numId="9">
    <w:abstractNumId w:val="2"/>
  </w:num>
  <w:num w:numId="10">
    <w:abstractNumId w:val="20"/>
  </w:num>
  <w:num w:numId="11">
    <w:abstractNumId w:val="26"/>
  </w:num>
  <w:num w:numId="12">
    <w:abstractNumId w:val="24"/>
  </w:num>
  <w:num w:numId="13">
    <w:abstractNumId w:val="33"/>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0"/>
  </w:num>
  <w:num w:numId="18">
    <w:abstractNumId w:val="42"/>
  </w:num>
  <w:num w:numId="19">
    <w:abstractNumId w:val="27"/>
  </w:num>
  <w:num w:numId="20">
    <w:abstractNumId w:val="19"/>
  </w:num>
  <w:num w:numId="21">
    <w:abstractNumId w:val="7"/>
  </w:num>
  <w:num w:numId="22">
    <w:abstractNumId w:val="23"/>
  </w:num>
  <w:num w:numId="23">
    <w:abstractNumId w:val="38"/>
  </w:num>
  <w:num w:numId="24">
    <w:abstractNumId w:val="30"/>
  </w:num>
  <w:num w:numId="25">
    <w:abstractNumId w:val="37"/>
  </w:num>
  <w:num w:numId="26">
    <w:abstractNumId w:val="8"/>
  </w:num>
  <w:num w:numId="27">
    <w:abstractNumId w:val="21"/>
  </w:num>
  <w:num w:numId="28">
    <w:abstractNumId w:val="11"/>
  </w:num>
  <w:num w:numId="29">
    <w:abstractNumId w:val="32"/>
  </w:num>
  <w:num w:numId="30">
    <w:abstractNumId w:val="25"/>
  </w:num>
  <w:num w:numId="31">
    <w:abstractNumId w:val="4"/>
  </w:num>
  <w:num w:numId="32">
    <w:abstractNumId w:val="12"/>
  </w:num>
  <w:num w:numId="33">
    <w:abstractNumId w:val="6"/>
  </w:num>
  <w:num w:numId="34">
    <w:abstractNumId w:val="36"/>
  </w:num>
  <w:num w:numId="35">
    <w:abstractNumId w:val="9"/>
  </w:num>
  <w:num w:numId="36">
    <w:abstractNumId w:val="40"/>
  </w:num>
  <w:num w:numId="37">
    <w:abstractNumId w:val="22"/>
  </w:num>
  <w:num w:numId="38">
    <w:abstractNumId w:val="43"/>
  </w:num>
  <w:num w:numId="39">
    <w:abstractNumId w:val="39"/>
  </w:num>
  <w:num w:numId="40">
    <w:abstractNumId w:val="3"/>
  </w:num>
  <w:num w:numId="41">
    <w:abstractNumId w:val="35"/>
  </w:num>
  <w:num w:numId="42">
    <w:abstractNumId w:val="18"/>
  </w:num>
  <w:num w:numId="43">
    <w:abstractNumId w:val="14"/>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4"/>
    <w:rsid w:val="000252F7"/>
    <w:rsid w:val="00BF3CB4"/>
    <w:rsid w:val="00CA0E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B4"/>
    <w:pPr>
      <w:spacing w:after="0" w:line="240" w:lineRule="auto"/>
      <w:jc w:val="center"/>
    </w:pPr>
    <w:rPr>
      <w:rFonts w:ascii="Times New Roman" w:hAnsi="Times New Roman" w:cs="Times New Roman"/>
      <w:color w:val="000000"/>
      <w:sz w:val="24"/>
      <w:szCs w:val="24"/>
      <w:lang w:val="en-US"/>
    </w:rPr>
  </w:style>
  <w:style w:type="paragraph" w:styleId="Heading1">
    <w:name w:val="heading 1"/>
    <w:basedOn w:val="Normal"/>
    <w:link w:val="Heading1Char"/>
    <w:qFormat/>
    <w:rsid w:val="00BF3CB4"/>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nhideWhenUsed/>
    <w:qFormat/>
    <w:rsid w:val="00BF3C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3C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BF3C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BF3CB4"/>
    <w:pPr>
      <w:keepNext/>
      <w:bidi/>
      <w:ind w:firstLine="720"/>
      <w:jc w:val="both"/>
      <w:outlineLvl w:val="4"/>
    </w:pPr>
    <w:rPr>
      <w:rFonts w:eastAsia="Times New Roman" w:cs="Simplified Arabic"/>
      <w:b/>
      <w:bCs/>
      <w:color w:val="auto"/>
      <w:sz w:val="32"/>
      <w:szCs w:val="32"/>
    </w:rPr>
  </w:style>
  <w:style w:type="paragraph" w:styleId="Heading6">
    <w:name w:val="heading 6"/>
    <w:basedOn w:val="Normal"/>
    <w:next w:val="Normal"/>
    <w:link w:val="Heading6Char"/>
    <w:qFormat/>
    <w:rsid w:val="00BF3CB4"/>
    <w:pPr>
      <w:keepNext/>
      <w:bidi/>
      <w:jc w:val="left"/>
      <w:outlineLvl w:val="5"/>
    </w:pPr>
    <w:rPr>
      <w:rFonts w:eastAsia="Times New Roman" w:cs="Simplified Arabic"/>
      <w:color w:val="auto"/>
      <w:szCs w:val="28"/>
    </w:rPr>
  </w:style>
  <w:style w:type="paragraph" w:styleId="Heading7">
    <w:name w:val="heading 7"/>
    <w:basedOn w:val="Normal"/>
    <w:next w:val="Normal"/>
    <w:link w:val="Heading7Char"/>
    <w:qFormat/>
    <w:rsid w:val="00BF3CB4"/>
    <w:pPr>
      <w:keepNext/>
      <w:bidi/>
      <w:ind w:left="1080"/>
      <w:jc w:val="both"/>
      <w:outlineLvl w:val="6"/>
    </w:pPr>
    <w:rPr>
      <w:rFonts w:eastAsia="Times New Roman" w:cs="Simplified Arabic"/>
      <w:color w:val="auto"/>
      <w:sz w:val="28"/>
      <w:szCs w:val="28"/>
    </w:rPr>
  </w:style>
  <w:style w:type="paragraph" w:styleId="Heading8">
    <w:name w:val="heading 8"/>
    <w:basedOn w:val="Normal"/>
    <w:next w:val="Normal"/>
    <w:link w:val="Heading8Char"/>
    <w:qFormat/>
    <w:rsid w:val="00BF3CB4"/>
    <w:pPr>
      <w:keepNext/>
      <w:bidi/>
      <w:jc w:val="both"/>
      <w:outlineLvl w:val="7"/>
    </w:pPr>
    <w:rPr>
      <w:rFonts w:eastAsia="Times New Roman" w:cs="Simplified Arabic"/>
      <w:color w:val="auto"/>
      <w:sz w:val="28"/>
      <w:szCs w:val="28"/>
    </w:rPr>
  </w:style>
  <w:style w:type="paragraph" w:styleId="Heading9">
    <w:name w:val="heading 9"/>
    <w:basedOn w:val="Normal"/>
    <w:next w:val="Normal"/>
    <w:link w:val="Heading9Char"/>
    <w:qFormat/>
    <w:rsid w:val="00BF3CB4"/>
    <w:pPr>
      <w:keepNext/>
      <w:bidi/>
      <w:jc w:val="both"/>
      <w:outlineLvl w:val="8"/>
    </w:pPr>
    <w:rPr>
      <w:rFonts w:eastAsia="Times New Roman" w:cs="Simplified Arabic"/>
      <w:b/>
      <w:bCs/>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CB4"/>
    <w:rPr>
      <w:rFonts w:ascii="Times New Roman" w:eastAsia="Times New Roman" w:hAnsi="Times New Roman" w:cs="Times New Roman"/>
      <w:b/>
      <w:bCs/>
      <w:color w:val="000000"/>
      <w:kern w:val="36"/>
      <w:sz w:val="48"/>
      <w:szCs w:val="48"/>
      <w:lang w:val="en-US"/>
    </w:rPr>
  </w:style>
  <w:style w:type="character" w:customStyle="1" w:styleId="Heading2Char">
    <w:name w:val="Heading 2 Char"/>
    <w:basedOn w:val="DefaultParagraphFont"/>
    <w:link w:val="Heading2"/>
    <w:rsid w:val="00BF3C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BF3CB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rsid w:val="00BF3CB4"/>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rsid w:val="00BF3CB4"/>
    <w:rPr>
      <w:rFonts w:ascii="Times New Roman" w:eastAsia="Times New Roman" w:hAnsi="Times New Roman" w:cs="Simplified Arabic"/>
      <w:b/>
      <w:bCs/>
      <w:sz w:val="32"/>
      <w:szCs w:val="32"/>
      <w:lang w:val="en-US"/>
    </w:rPr>
  </w:style>
  <w:style w:type="character" w:customStyle="1" w:styleId="Heading6Char">
    <w:name w:val="Heading 6 Char"/>
    <w:basedOn w:val="DefaultParagraphFont"/>
    <w:link w:val="Heading6"/>
    <w:rsid w:val="00BF3CB4"/>
    <w:rPr>
      <w:rFonts w:ascii="Times New Roman" w:eastAsia="Times New Roman" w:hAnsi="Times New Roman" w:cs="Simplified Arabic"/>
      <w:sz w:val="24"/>
      <w:szCs w:val="28"/>
      <w:lang w:val="en-US"/>
    </w:rPr>
  </w:style>
  <w:style w:type="character" w:customStyle="1" w:styleId="Heading7Char">
    <w:name w:val="Heading 7 Char"/>
    <w:basedOn w:val="DefaultParagraphFont"/>
    <w:link w:val="Heading7"/>
    <w:rsid w:val="00BF3CB4"/>
    <w:rPr>
      <w:rFonts w:ascii="Times New Roman" w:eastAsia="Times New Roman" w:hAnsi="Times New Roman" w:cs="Simplified Arabic"/>
      <w:sz w:val="28"/>
      <w:szCs w:val="28"/>
      <w:lang w:val="en-US"/>
    </w:rPr>
  </w:style>
  <w:style w:type="character" w:customStyle="1" w:styleId="Heading8Char">
    <w:name w:val="Heading 8 Char"/>
    <w:basedOn w:val="DefaultParagraphFont"/>
    <w:link w:val="Heading8"/>
    <w:rsid w:val="00BF3CB4"/>
    <w:rPr>
      <w:rFonts w:ascii="Times New Roman" w:eastAsia="Times New Roman" w:hAnsi="Times New Roman" w:cs="Simplified Arabic"/>
      <w:sz w:val="28"/>
      <w:szCs w:val="28"/>
      <w:lang w:val="en-US"/>
    </w:rPr>
  </w:style>
  <w:style w:type="character" w:customStyle="1" w:styleId="Heading9Char">
    <w:name w:val="Heading 9 Char"/>
    <w:basedOn w:val="DefaultParagraphFont"/>
    <w:link w:val="Heading9"/>
    <w:rsid w:val="00BF3CB4"/>
    <w:rPr>
      <w:rFonts w:ascii="Times New Roman" w:eastAsia="Times New Roman" w:hAnsi="Times New Roman" w:cs="Simplified Arabic"/>
      <w:b/>
      <w:bCs/>
      <w:sz w:val="32"/>
      <w:szCs w:val="28"/>
      <w:lang w:val="en-US"/>
    </w:rPr>
  </w:style>
  <w:style w:type="paragraph" w:styleId="ListParagraph">
    <w:name w:val="List Paragraph"/>
    <w:basedOn w:val="Normal"/>
    <w:uiPriority w:val="34"/>
    <w:qFormat/>
    <w:rsid w:val="00BF3CB4"/>
    <w:pPr>
      <w:ind w:left="720"/>
      <w:contextualSpacing/>
    </w:pPr>
  </w:style>
  <w:style w:type="paragraph" w:styleId="FootnoteText">
    <w:name w:val="footnote text"/>
    <w:basedOn w:val="Normal"/>
    <w:link w:val="FootnoteTextChar"/>
    <w:semiHidden/>
    <w:unhideWhenUsed/>
    <w:rsid w:val="00BF3CB4"/>
    <w:rPr>
      <w:sz w:val="20"/>
      <w:szCs w:val="20"/>
    </w:rPr>
  </w:style>
  <w:style w:type="character" w:customStyle="1" w:styleId="FootnoteTextChar">
    <w:name w:val="Footnote Text Char"/>
    <w:basedOn w:val="DefaultParagraphFont"/>
    <w:link w:val="FootnoteText"/>
    <w:semiHidden/>
    <w:rsid w:val="00BF3CB4"/>
    <w:rPr>
      <w:rFonts w:ascii="Times New Roman" w:hAnsi="Times New Roman" w:cs="Times New Roman"/>
      <w:color w:val="000000"/>
      <w:sz w:val="20"/>
      <w:szCs w:val="20"/>
      <w:lang w:val="en-US"/>
    </w:rPr>
  </w:style>
  <w:style w:type="character" w:styleId="FootnoteReference">
    <w:name w:val="footnote reference"/>
    <w:semiHidden/>
    <w:rsid w:val="00BF3CB4"/>
    <w:rPr>
      <w:vertAlign w:val="superscript"/>
    </w:rPr>
  </w:style>
  <w:style w:type="paragraph" w:styleId="BalloonText">
    <w:name w:val="Balloon Text"/>
    <w:basedOn w:val="Normal"/>
    <w:link w:val="BalloonTextChar"/>
    <w:uiPriority w:val="99"/>
    <w:semiHidden/>
    <w:unhideWhenUsed/>
    <w:rsid w:val="00BF3CB4"/>
    <w:rPr>
      <w:rFonts w:ascii="Tahoma" w:hAnsi="Tahoma" w:cs="Tahoma"/>
      <w:sz w:val="16"/>
      <w:szCs w:val="16"/>
    </w:rPr>
  </w:style>
  <w:style w:type="character" w:customStyle="1" w:styleId="BalloonTextChar">
    <w:name w:val="Balloon Text Char"/>
    <w:basedOn w:val="DefaultParagraphFont"/>
    <w:link w:val="BalloonText"/>
    <w:uiPriority w:val="99"/>
    <w:semiHidden/>
    <w:rsid w:val="00BF3CB4"/>
    <w:rPr>
      <w:rFonts w:ascii="Tahoma" w:hAnsi="Tahoma" w:cs="Tahoma"/>
      <w:color w:val="000000"/>
      <w:sz w:val="16"/>
      <w:szCs w:val="16"/>
      <w:lang w:val="en-US"/>
    </w:rPr>
  </w:style>
  <w:style w:type="table" w:styleId="TableGrid">
    <w:name w:val="Table Grid"/>
    <w:basedOn w:val="TableNormal"/>
    <w:uiPriority w:val="39"/>
    <w:rsid w:val="00BF3CB4"/>
    <w:pPr>
      <w:spacing w:after="0" w:line="240" w:lineRule="auto"/>
      <w:jc w:val="center"/>
    </w:pPr>
    <w:rPr>
      <w:rFonts w:ascii="Times New Roman" w:hAnsi="Times New Roman" w:cs="Times New Roman"/>
      <w:color w:val="000000"/>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CB4"/>
    <w:pPr>
      <w:tabs>
        <w:tab w:val="center" w:pos="4153"/>
        <w:tab w:val="right" w:pos="8306"/>
      </w:tabs>
    </w:pPr>
  </w:style>
  <w:style w:type="character" w:customStyle="1" w:styleId="HeaderChar">
    <w:name w:val="Header Char"/>
    <w:basedOn w:val="DefaultParagraphFont"/>
    <w:link w:val="Header"/>
    <w:uiPriority w:val="99"/>
    <w:rsid w:val="00BF3CB4"/>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BF3CB4"/>
    <w:pPr>
      <w:tabs>
        <w:tab w:val="center" w:pos="4153"/>
        <w:tab w:val="right" w:pos="8306"/>
      </w:tabs>
    </w:pPr>
  </w:style>
  <w:style w:type="character" w:customStyle="1" w:styleId="FooterChar">
    <w:name w:val="Footer Char"/>
    <w:basedOn w:val="DefaultParagraphFont"/>
    <w:link w:val="Footer"/>
    <w:uiPriority w:val="99"/>
    <w:rsid w:val="00BF3CB4"/>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BF3CB4"/>
    <w:rPr>
      <w:color w:val="0000FF" w:themeColor="hyperlink"/>
      <w:u w:val="single"/>
    </w:rPr>
  </w:style>
  <w:style w:type="paragraph" w:styleId="NoSpacing">
    <w:name w:val="No Spacing"/>
    <w:uiPriority w:val="1"/>
    <w:qFormat/>
    <w:rsid w:val="00BF3CB4"/>
    <w:pPr>
      <w:bidi/>
      <w:spacing w:after="0" w:line="240" w:lineRule="auto"/>
      <w:jc w:val="center"/>
    </w:pPr>
    <w:rPr>
      <w:rFonts w:ascii="Times New Roman" w:hAnsi="Times New Roman" w:cs="Times New Roman"/>
      <w:color w:val="000000"/>
      <w:sz w:val="24"/>
      <w:szCs w:val="24"/>
      <w:lang w:val="en-US"/>
    </w:rPr>
  </w:style>
  <w:style w:type="character" w:customStyle="1" w:styleId="mw-editsection">
    <w:name w:val="mw-editsection"/>
    <w:basedOn w:val="DefaultParagraphFont"/>
    <w:rsid w:val="00BF3CB4"/>
  </w:style>
  <w:style w:type="character" w:customStyle="1" w:styleId="mw-editsection-bracket">
    <w:name w:val="mw-editsection-bracket"/>
    <w:basedOn w:val="DefaultParagraphFont"/>
    <w:rsid w:val="00BF3CB4"/>
  </w:style>
  <w:style w:type="character" w:styleId="PlaceholderText">
    <w:name w:val="Placeholder Text"/>
    <w:basedOn w:val="DefaultParagraphFont"/>
    <w:uiPriority w:val="99"/>
    <w:semiHidden/>
    <w:rsid w:val="00BF3CB4"/>
    <w:rPr>
      <w:color w:val="808080"/>
    </w:rPr>
  </w:style>
  <w:style w:type="paragraph" w:styleId="Bibliography">
    <w:name w:val="Bibliography"/>
    <w:basedOn w:val="Normal"/>
    <w:next w:val="Normal"/>
    <w:uiPriority w:val="37"/>
    <w:unhideWhenUsed/>
    <w:rsid w:val="00BF3CB4"/>
    <w:pPr>
      <w:spacing w:after="160" w:line="259" w:lineRule="auto"/>
    </w:pPr>
  </w:style>
  <w:style w:type="table" w:customStyle="1" w:styleId="21">
    <w:name w:val="جدول عادي 21"/>
    <w:basedOn w:val="TableNormal"/>
    <w:uiPriority w:val="42"/>
    <w:rsid w:val="00BF3CB4"/>
    <w:pPr>
      <w:spacing w:after="0" w:line="240" w:lineRule="auto"/>
      <w:jc w:val="center"/>
    </w:pPr>
    <w:rPr>
      <w:rFonts w:ascii="Times New Roman" w:hAnsi="Times New Roman" w:cs="Times New Roman"/>
      <w:color w:val="000000"/>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BF3CB4"/>
    <w:pPr>
      <w:spacing w:after="0" w:line="240" w:lineRule="auto"/>
      <w:jc w:val="center"/>
    </w:pPr>
    <w:rPr>
      <w:rFonts w:ascii="Times New Roman" w:hAnsi="Times New Roman" w:cs="Times New Roman"/>
      <w:color w:val="000000"/>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basedOn w:val="DefaultParagraphFont"/>
    <w:rsid w:val="00BF3CB4"/>
    <w:rPr>
      <w:rFonts w:cs="Times New Roman"/>
    </w:rPr>
  </w:style>
  <w:style w:type="character" w:styleId="CommentReference">
    <w:name w:val="annotation reference"/>
    <w:basedOn w:val="DefaultParagraphFont"/>
    <w:uiPriority w:val="99"/>
    <w:semiHidden/>
    <w:unhideWhenUsed/>
    <w:rsid w:val="00BF3CB4"/>
    <w:rPr>
      <w:sz w:val="16"/>
      <w:szCs w:val="16"/>
    </w:rPr>
  </w:style>
  <w:style w:type="paragraph" w:styleId="CommentText">
    <w:name w:val="annotation text"/>
    <w:basedOn w:val="Normal"/>
    <w:link w:val="CommentTextChar"/>
    <w:uiPriority w:val="99"/>
    <w:semiHidden/>
    <w:unhideWhenUsed/>
    <w:rsid w:val="00BF3CB4"/>
    <w:rPr>
      <w:sz w:val="20"/>
      <w:szCs w:val="20"/>
    </w:rPr>
  </w:style>
  <w:style w:type="character" w:customStyle="1" w:styleId="CommentTextChar">
    <w:name w:val="Comment Text Char"/>
    <w:basedOn w:val="DefaultParagraphFont"/>
    <w:link w:val="CommentText"/>
    <w:uiPriority w:val="99"/>
    <w:semiHidden/>
    <w:rsid w:val="00BF3CB4"/>
    <w:rPr>
      <w:rFonts w:ascii="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BF3CB4"/>
    <w:rPr>
      <w:b/>
      <w:bCs/>
    </w:rPr>
  </w:style>
  <w:style w:type="character" w:customStyle="1" w:styleId="CommentSubjectChar">
    <w:name w:val="Comment Subject Char"/>
    <w:basedOn w:val="CommentTextChar"/>
    <w:link w:val="CommentSubject"/>
    <w:uiPriority w:val="99"/>
    <w:semiHidden/>
    <w:rsid w:val="00BF3CB4"/>
    <w:rPr>
      <w:rFonts w:ascii="Times New Roman" w:hAnsi="Times New Roman" w:cs="Times New Roman"/>
      <w:b/>
      <w:bCs/>
      <w:color w:val="000000"/>
      <w:sz w:val="20"/>
      <w:szCs w:val="20"/>
      <w:lang w:val="en-US"/>
    </w:rPr>
  </w:style>
  <w:style w:type="paragraph" w:customStyle="1" w:styleId="TitleinEnglish">
    <w:name w:val="Title in English"/>
    <w:basedOn w:val="Normal"/>
    <w:qFormat/>
    <w:rsid w:val="00BF3CB4"/>
    <w:rPr>
      <w:rFonts w:asciiTheme="majorBidi" w:hAnsiTheme="majorBidi" w:cstheme="majorBidi"/>
    </w:rPr>
  </w:style>
  <w:style w:type="character" w:customStyle="1" w:styleId="TinE">
    <w:name w:val="TinE"/>
    <w:basedOn w:val="DefaultParagraphFont"/>
    <w:uiPriority w:val="1"/>
    <w:qFormat/>
    <w:rsid w:val="00BF3CB4"/>
    <w:rPr>
      <w:rFonts w:asciiTheme="majorBidi" w:hAnsiTheme="majorBidi"/>
      <w:sz w:val="24"/>
    </w:rPr>
  </w:style>
  <w:style w:type="character" w:customStyle="1" w:styleId="APAstyle">
    <w:name w:val="APA style"/>
    <w:basedOn w:val="DefaultParagraphFont"/>
    <w:uiPriority w:val="1"/>
    <w:qFormat/>
    <w:rsid w:val="00BF3CB4"/>
    <w:rPr>
      <w:rFonts w:asciiTheme="majorBidi" w:hAnsiTheme="majorBidi"/>
      <w:sz w:val="24"/>
    </w:rPr>
  </w:style>
  <w:style w:type="character" w:customStyle="1" w:styleId="APASTYLE2">
    <w:name w:val="APA STYLE 2"/>
    <w:basedOn w:val="APAstyle"/>
    <w:uiPriority w:val="1"/>
    <w:qFormat/>
    <w:rsid w:val="00BF3CB4"/>
    <w:rPr>
      <w:rFonts w:ascii="Times New Roman" w:hAnsi="Times New Roman"/>
      <w:b/>
      <w:sz w:val="24"/>
    </w:rPr>
  </w:style>
  <w:style w:type="character" w:customStyle="1" w:styleId="UnresolvedMention1">
    <w:name w:val="Unresolved Mention1"/>
    <w:basedOn w:val="DefaultParagraphFont"/>
    <w:uiPriority w:val="99"/>
    <w:semiHidden/>
    <w:unhideWhenUsed/>
    <w:rsid w:val="00BF3CB4"/>
    <w:rPr>
      <w:color w:val="605E5C"/>
      <w:shd w:val="clear" w:color="auto" w:fill="E1DFDD"/>
    </w:rPr>
  </w:style>
  <w:style w:type="character" w:styleId="Strong">
    <w:name w:val="Strong"/>
    <w:basedOn w:val="DefaultParagraphFont"/>
    <w:uiPriority w:val="22"/>
    <w:qFormat/>
    <w:rsid w:val="00BF3CB4"/>
    <w:rPr>
      <w:b/>
      <w:bCs/>
    </w:rPr>
  </w:style>
  <w:style w:type="character" w:styleId="Emphasis">
    <w:name w:val="Emphasis"/>
    <w:basedOn w:val="DefaultParagraphFont"/>
    <w:uiPriority w:val="20"/>
    <w:qFormat/>
    <w:rsid w:val="00BF3CB4"/>
    <w:rPr>
      <w:i/>
      <w:iCs/>
    </w:rPr>
  </w:style>
  <w:style w:type="paragraph" w:customStyle="1" w:styleId="citation">
    <w:name w:val="citation"/>
    <w:basedOn w:val="Normal"/>
    <w:rsid w:val="00BF3CB4"/>
    <w:pPr>
      <w:spacing w:before="100" w:beforeAutospacing="1" w:after="100" w:afterAutospacing="1"/>
      <w:jc w:val="left"/>
    </w:pPr>
    <w:rPr>
      <w:rFonts w:eastAsia="Times New Roman"/>
      <w:color w:val="auto"/>
    </w:rPr>
  </w:style>
  <w:style w:type="character" w:customStyle="1" w:styleId="UnresolvedMention">
    <w:name w:val="Unresolved Mention"/>
    <w:basedOn w:val="DefaultParagraphFont"/>
    <w:uiPriority w:val="99"/>
    <w:semiHidden/>
    <w:unhideWhenUsed/>
    <w:rsid w:val="00BF3CB4"/>
    <w:rPr>
      <w:color w:val="605E5C"/>
      <w:shd w:val="clear" w:color="auto" w:fill="E1DFDD"/>
    </w:rPr>
  </w:style>
  <w:style w:type="paragraph" w:styleId="BodyText">
    <w:name w:val="Body Text"/>
    <w:basedOn w:val="Normal"/>
    <w:link w:val="BodyTextChar"/>
    <w:rsid w:val="00BF3CB4"/>
    <w:rPr>
      <w:rFonts w:eastAsia="Times New Roman"/>
      <w:b/>
      <w:bCs/>
      <w:color w:val="auto"/>
      <w:sz w:val="32"/>
      <w:szCs w:val="32"/>
    </w:rPr>
  </w:style>
  <w:style w:type="character" w:customStyle="1" w:styleId="BodyTextChar">
    <w:name w:val="Body Text Char"/>
    <w:basedOn w:val="DefaultParagraphFont"/>
    <w:link w:val="BodyText"/>
    <w:rsid w:val="00BF3CB4"/>
    <w:rPr>
      <w:rFonts w:ascii="Times New Roman" w:eastAsia="Times New Roman" w:hAnsi="Times New Roman" w:cs="Times New Roman"/>
      <w:b/>
      <w:bCs/>
      <w:sz w:val="32"/>
      <w:szCs w:val="32"/>
      <w:lang w:val="en-US"/>
    </w:rPr>
  </w:style>
  <w:style w:type="paragraph" w:styleId="BodyText2">
    <w:name w:val="Body Text 2"/>
    <w:basedOn w:val="Normal"/>
    <w:link w:val="BodyText2Char"/>
    <w:rsid w:val="00BF3CB4"/>
    <w:pPr>
      <w:bidi/>
      <w:jc w:val="both"/>
    </w:pPr>
    <w:rPr>
      <w:rFonts w:eastAsia="Times New Roman" w:cs="Simplified Arabic"/>
      <w:color w:val="auto"/>
      <w:sz w:val="28"/>
      <w:szCs w:val="28"/>
    </w:rPr>
  </w:style>
  <w:style w:type="character" w:customStyle="1" w:styleId="BodyText2Char">
    <w:name w:val="Body Text 2 Char"/>
    <w:basedOn w:val="DefaultParagraphFont"/>
    <w:link w:val="BodyText2"/>
    <w:rsid w:val="00BF3CB4"/>
    <w:rPr>
      <w:rFonts w:ascii="Times New Roman" w:eastAsia="Times New Roman" w:hAnsi="Times New Roman" w:cs="Simplified Arabic"/>
      <w:sz w:val="28"/>
      <w:szCs w:val="28"/>
      <w:lang w:val="en-US"/>
    </w:rPr>
  </w:style>
  <w:style w:type="paragraph" w:styleId="BodyTextIndent2">
    <w:name w:val="Body Text Indent 2"/>
    <w:basedOn w:val="Normal"/>
    <w:link w:val="BodyTextIndent2Char"/>
    <w:rsid w:val="00BF3CB4"/>
    <w:pPr>
      <w:bidi/>
      <w:ind w:left="1080"/>
      <w:jc w:val="both"/>
    </w:pPr>
    <w:rPr>
      <w:rFonts w:eastAsia="Times New Roman" w:cs="Simplified Arabic"/>
      <w:color w:val="auto"/>
      <w:sz w:val="28"/>
      <w:szCs w:val="28"/>
    </w:rPr>
  </w:style>
  <w:style w:type="character" w:customStyle="1" w:styleId="BodyTextIndent2Char">
    <w:name w:val="Body Text Indent 2 Char"/>
    <w:basedOn w:val="DefaultParagraphFont"/>
    <w:link w:val="BodyTextIndent2"/>
    <w:rsid w:val="00BF3CB4"/>
    <w:rPr>
      <w:rFonts w:ascii="Times New Roman" w:eastAsia="Times New Roman" w:hAnsi="Times New Roman" w:cs="Simplified Arabic"/>
      <w:sz w:val="28"/>
      <w:szCs w:val="28"/>
      <w:lang w:val="en-US"/>
    </w:rPr>
  </w:style>
  <w:style w:type="paragraph" w:styleId="BodyTextIndent">
    <w:name w:val="Body Text Indent"/>
    <w:basedOn w:val="Normal"/>
    <w:link w:val="BodyTextIndentChar"/>
    <w:rsid w:val="00BF3CB4"/>
    <w:pPr>
      <w:ind w:left="566" w:hanging="540"/>
      <w:jc w:val="left"/>
    </w:pPr>
    <w:rPr>
      <w:rFonts w:eastAsia="Times New Roman"/>
      <w:color w:val="auto"/>
    </w:rPr>
  </w:style>
  <w:style w:type="character" w:customStyle="1" w:styleId="BodyTextIndentChar">
    <w:name w:val="Body Text Indent Char"/>
    <w:basedOn w:val="DefaultParagraphFont"/>
    <w:link w:val="BodyTextIndent"/>
    <w:rsid w:val="00BF3CB4"/>
    <w:rPr>
      <w:rFonts w:ascii="Times New Roman" w:eastAsia="Times New Roman" w:hAnsi="Times New Roman" w:cs="Times New Roman"/>
      <w:sz w:val="24"/>
      <w:szCs w:val="24"/>
      <w:lang w:val="en-US"/>
    </w:rPr>
  </w:style>
  <w:style w:type="character" w:styleId="PageNumber">
    <w:name w:val="page number"/>
    <w:basedOn w:val="DefaultParagraphFont"/>
    <w:rsid w:val="00BF3CB4"/>
  </w:style>
  <w:style w:type="paragraph" w:styleId="DocumentMap">
    <w:name w:val="Document Map"/>
    <w:basedOn w:val="Normal"/>
    <w:link w:val="DocumentMapChar"/>
    <w:semiHidden/>
    <w:rsid w:val="00BF3CB4"/>
    <w:pPr>
      <w:shd w:val="clear" w:color="auto" w:fill="000080"/>
      <w:jc w:val="left"/>
    </w:pPr>
    <w:rPr>
      <w:rFonts w:ascii="Tahoma" w:eastAsia="Times New Roman" w:hAnsi="Tahoma" w:cs="Tahoma"/>
      <w:color w:val="auto"/>
    </w:rPr>
  </w:style>
  <w:style w:type="character" w:customStyle="1" w:styleId="DocumentMapChar">
    <w:name w:val="Document Map Char"/>
    <w:basedOn w:val="DefaultParagraphFont"/>
    <w:link w:val="DocumentMap"/>
    <w:semiHidden/>
    <w:rsid w:val="00BF3CB4"/>
    <w:rPr>
      <w:rFonts w:ascii="Tahoma" w:eastAsia="Times New Roman" w:hAnsi="Tahoma" w:cs="Tahoma"/>
      <w:sz w:val="24"/>
      <w:szCs w:val="24"/>
      <w:shd w:val="clear" w:color="auto" w:fill="000080"/>
      <w:lang w:val="en-US"/>
    </w:rPr>
  </w:style>
  <w:style w:type="paragraph" w:customStyle="1" w:styleId="textar">
    <w:name w:val="text_ar"/>
    <w:basedOn w:val="Normal"/>
    <w:rsid w:val="00BF3CB4"/>
    <w:pPr>
      <w:spacing w:before="100" w:beforeAutospacing="1" w:after="100" w:afterAutospacing="1"/>
      <w:jc w:val="left"/>
    </w:pPr>
    <w:rPr>
      <w:rFonts w:eastAsia="Times New Roman" w:cs="Simplified Arabic"/>
    </w:rPr>
  </w:style>
  <w:style w:type="paragraph" w:styleId="NormalWeb">
    <w:name w:val="Normal (Web)"/>
    <w:basedOn w:val="Normal"/>
    <w:uiPriority w:val="99"/>
    <w:unhideWhenUsed/>
    <w:rsid w:val="00BF3CB4"/>
    <w:pPr>
      <w:spacing w:before="100" w:beforeAutospacing="1" w:after="100" w:afterAutospacing="1"/>
      <w:jc w:val="left"/>
    </w:pPr>
    <w:rPr>
      <w:rFonts w:eastAsia="Times New Roman"/>
      <w:color w:val="auto"/>
    </w:rPr>
  </w:style>
  <w:style w:type="character" w:customStyle="1" w:styleId="story">
    <w:name w:val="story"/>
    <w:rsid w:val="00BF3CB4"/>
  </w:style>
  <w:style w:type="paragraph" w:customStyle="1" w:styleId="a">
    <w:name w:val="بلا تباعد"/>
    <w:uiPriority w:val="1"/>
    <w:qFormat/>
    <w:rsid w:val="00BF3CB4"/>
    <w:pPr>
      <w:spacing w:after="0" w:line="240" w:lineRule="auto"/>
    </w:pPr>
    <w:rPr>
      <w:rFonts w:ascii="Calibri" w:eastAsia="Calibri" w:hAnsi="Calibri" w:cs="Arial"/>
      <w:lang w:val="en-US"/>
    </w:rPr>
  </w:style>
  <w:style w:type="paragraph" w:styleId="Revision">
    <w:name w:val="Revision"/>
    <w:hidden/>
    <w:uiPriority w:val="99"/>
    <w:semiHidden/>
    <w:rsid w:val="00BF3CB4"/>
    <w:pPr>
      <w:spacing w:after="0" w:line="240" w:lineRule="auto"/>
    </w:pPr>
    <w:rPr>
      <w:rFonts w:ascii="Times New Roman" w:eastAsia="Times New Roman" w:hAnsi="Times New Roman" w:cs="Times New Roman"/>
      <w:sz w:val="24"/>
      <w:szCs w:val="24"/>
      <w:lang w:val="en-US"/>
    </w:rPr>
  </w:style>
  <w:style w:type="character" w:customStyle="1" w:styleId="Headerorfooter">
    <w:name w:val="Header or footer_"/>
    <w:rsid w:val="00BF3CB4"/>
    <w:rPr>
      <w:rFonts w:ascii="Arial" w:eastAsia="Arial" w:hAnsi="Arial" w:cs="Arial"/>
      <w:b w:val="0"/>
      <w:bCs w:val="0"/>
      <w:i w:val="0"/>
      <w:iCs w:val="0"/>
      <w:smallCaps w:val="0"/>
      <w:strike w:val="0"/>
      <w:sz w:val="22"/>
      <w:szCs w:val="22"/>
      <w:u w:val="none"/>
    </w:rPr>
  </w:style>
  <w:style w:type="character" w:customStyle="1" w:styleId="Headerorfooter0">
    <w:name w:val="Header or footer"/>
    <w:rsid w:val="00BF3CB4"/>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Headerorfooter12pt">
    <w:name w:val="Header or footer + 12 pt"/>
    <w:aliases w:val="Bold,Header or footer + 10.5 pt,Scale 80%"/>
    <w:rsid w:val="00BF3CB4"/>
    <w:rPr>
      <w:rFonts w:ascii="Arial" w:eastAsia="Arial" w:hAnsi="Arial" w:cs="Arial"/>
      <w:b/>
      <w:bCs/>
      <w:i w:val="0"/>
      <w:iCs w:val="0"/>
      <w:smallCaps w:val="0"/>
      <w:strike w:val="0"/>
      <w:color w:val="000000"/>
      <w:spacing w:val="0"/>
      <w:w w:val="100"/>
      <w:position w:val="0"/>
      <w:sz w:val="24"/>
      <w:szCs w:val="24"/>
      <w:u w:val="none"/>
      <w:lang w:val="ar-SA" w:eastAsia="ar-SA" w:bidi="ar-SA"/>
    </w:rPr>
  </w:style>
  <w:style w:type="character" w:customStyle="1" w:styleId="Bodytext5">
    <w:name w:val="Body text (5)_"/>
    <w:link w:val="Bodytext50"/>
    <w:rsid w:val="00BF3CB4"/>
    <w:rPr>
      <w:rFonts w:ascii="Georgia" w:eastAsia="Georgia" w:hAnsi="Georgia" w:cs="Georgia"/>
      <w:shd w:val="clear" w:color="auto" w:fill="FFFFFF"/>
      <w:lang w:bidi="en-US"/>
    </w:rPr>
  </w:style>
  <w:style w:type="character" w:customStyle="1" w:styleId="Bodytext5Arial">
    <w:name w:val="Body text (5) + Arial"/>
    <w:rsid w:val="00BF3CB4"/>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paragraph" w:customStyle="1" w:styleId="Bodytext50">
    <w:name w:val="Body text (5)"/>
    <w:basedOn w:val="Normal"/>
    <w:link w:val="Bodytext5"/>
    <w:rsid w:val="00BF3CB4"/>
    <w:pPr>
      <w:widowControl w:val="0"/>
      <w:shd w:val="clear" w:color="auto" w:fill="FFFFFF"/>
      <w:spacing w:after="120" w:line="0" w:lineRule="atLeast"/>
      <w:ind w:hanging="460"/>
      <w:jc w:val="right"/>
    </w:pPr>
    <w:rPr>
      <w:rFonts w:ascii="Georgia" w:eastAsia="Georgia" w:hAnsi="Georgia" w:cs="Georgia"/>
      <w:color w:val="auto"/>
      <w:sz w:val="22"/>
      <w:szCs w:val="22"/>
      <w:lang w:val="en-GB" w:bidi="en-US"/>
    </w:rPr>
  </w:style>
  <w:style w:type="character" w:customStyle="1" w:styleId="Bodytext9">
    <w:name w:val="Body text (9)_"/>
    <w:rsid w:val="00BF3CB4"/>
    <w:rPr>
      <w:rFonts w:ascii="Arial" w:eastAsia="Arial" w:hAnsi="Arial" w:cs="Arial"/>
      <w:b/>
      <w:bCs/>
      <w:i w:val="0"/>
      <w:iCs w:val="0"/>
      <w:smallCaps w:val="0"/>
      <w:strike w:val="0"/>
      <w:sz w:val="24"/>
      <w:szCs w:val="24"/>
      <w:u w:val="none"/>
      <w:lang w:val="en-US" w:eastAsia="en-US" w:bidi="en-US"/>
    </w:rPr>
  </w:style>
  <w:style w:type="character" w:customStyle="1" w:styleId="Bodytext9NotBold">
    <w:name w:val="Body text (9) + Not Bold"/>
    <w:rsid w:val="00BF3CB4"/>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90">
    <w:name w:val="Body text (9)"/>
    <w:rsid w:val="00BF3CB4"/>
    <w:rPr>
      <w:rFonts w:ascii="Arial" w:eastAsia="Arial" w:hAnsi="Arial" w:cs="Arial"/>
      <w:b/>
      <w:bCs/>
      <w:i w:val="0"/>
      <w:iCs w:val="0"/>
      <w:smallCaps w:val="0"/>
      <w:strike w:val="0"/>
      <w:color w:val="0000FF"/>
      <w:spacing w:val="0"/>
      <w:w w:val="100"/>
      <w:position w:val="0"/>
      <w:sz w:val="24"/>
      <w:szCs w:val="24"/>
      <w:u w:val="none"/>
      <w:lang w:val="en-US" w:eastAsia="en-US" w:bidi="en-US"/>
    </w:rPr>
  </w:style>
  <w:style w:type="character" w:customStyle="1" w:styleId="Bodytext9AngsanaUPC">
    <w:name w:val="Body text (9) + AngsanaUPC"/>
    <w:aliases w:val="20 pt"/>
    <w:rsid w:val="00BF3CB4"/>
    <w:rPr>
      <w:rFonts w:ascii="AngsanaUPC" w:eastAsia="AngsanaUPC" w:hAnsi="AngsanaUPC" w:cs="AngsanaUPC"/>
      <w:b/>
      <w:bCs/>
      <w:i w:val="0"/>
      <w:iCs w:val="0"/>
      <w:smallCaps w:val="0"/>
      <w:strike w:val="0"/>
      <w:color w:val="000000"/>
      <w:spacing w:val="0"/>
      <w:w w:val="100"/>
      <w:position w:val="0"/>
      <w:sz w:val="40"/>
      <w:szCs w:val="40"/>
      <w:u w:val="none"/>
      <w:lang w:val="en-US" w:eastAsia="en-US" w:bidi="en-US"/>
    </w:rPr>
  </w:style>
  <w:style w:type="character" w:customStyle="1" w:styleId="Bodytext9105pt">
    <w:name w:val="Body text (9) + 10.5 pt"/>
    <w:rsid w:val="00BF3CB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table" w:customStyle="1" w:styleId="TableGrid1">
    <w:name w:val="Table Grid1"/>
    <w:basedOn w:val="TableNormal"/>
    <w:uiPriority w:val="59"/>
    <w:rsid w:val="00BF3CB4"/>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BF3CB4"/>
    <w:pPr>
      <w:spacing w:after="0" w:line="240" w:lineRule="auto"/>
    </w:pPr>
    <w:rPr>
      <w:rFonts w:ascii="Calibri" w:eastAsia="Calibri" w:hAnsi="Calibri" w:cs="Arial"/>
      <w:lang w:val="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BF3CB4"/>
    <w:pPr>
      <w:spacing w:after="0" w:line="240" w:lineRule="auto"/>
    </w:pPr>
    <w:rPr>
      <w:rFonts w:ascii="Calibri" w:eastAsia="Calibri" w:hAnsi="Calibri" w:cs="Arial"/>
      <w:lang w:val="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semiHidden/>
    <w:unhideWhenUsed/>
    <w:rsid w:val="00BF3CB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B4"/>
    <w:pPr>
      <w:spacing w:after="0" w:line="240" w:lineRule="auto"/>
      <w:jc w:val="center"/>
    </w:pPr>
    <w:rPr>
      <w:rFonts w:ascii="Times New Roman" w:hAnsi="Times New Roman" w:cs="Times New Roman"/>
      <w:color w:val="000000"/>
      <w:sz w:val="24"/>
      <w:szCs w:val="24"/>
      <w:lang w:val="en-US"/>
    </w:rPr>
  </w:style>
  <w:style w:type="paragraph" w:styleId="Heading1">
    <w:name w:val="heading 1"/>
    <w:basedOn w:val="Normal"/>
    <w:link w:val="Heading1Char"/>
    <w:qFormat/>
    <w:rsid w:val="00BF3CB4"/>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nhideWhenUsed/>
    <w:qFormat/>
    <w:rsid w:val="00BF3C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F3C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BF3C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BF3CB4"/>
    <w:pPr>
      <w:keepNext/>
      <w:bidi/>
      <w:ind w:firstLine="720"/>
      <w:jc w:val="both"/>
      <w:outlineLvl w:val="4"/>
    </w:pPr>
    <w:rPr>
      <w:rFonts w:eastAsia="Times New Roman" w:cs="Simplified Arabic"/>
      <w:b/>
      <w:bCs/>
      <w:color w:val="auto"/>
      <w:sz w:val="32"/>
      <w:szCs w:val="32"/>
    </w:rPr>
  </w:style>
  <w:style w:type="paragraph" w:styleId="Heading6">
    <w:name w:val="heading 6"/>
    <w:basedOn w:val="Normal"/>
    <w:next w:val="Normal"/>
    <w:link w:val="Heading6Char"/>
    <w:qFormat/>
    <w:rsid w:val="00BF3CB4"/>
    <w:pPr>
      <w:keepNext/>
      <w:bidi/>
      <w:jc w:val="left"/>
      <w:outlineLvl w:val="5"/>
    </w:pPr>
    <w:rPr>
      <w:rFonts w:eastAsia="Times New Roman" w:cs="Simplified Arabic"/>
      <w:color w:val="auto"/>
      <w:szCs w:val="28"/>
    </w:rPr>
  </w:style>
  <w:style w:type="paragraph" w:styleId="Heading7">
    <w:name w:val="heading 7"/>
    <w:basedOn w:val="Normal"/>
    <w:next w:val="Normal"/>
    <w:link w:val="Heading7Char"/>
    <w:qFormat/>
    <w:rsid w:val="00BF3CB4"/>
    <w:pPr>
      <w:keepNext/>
      <w:bidi/>
      <w:ind w:left="1080"/>
      <w:jc w:val="both"/>
      <w:outlineLvl w:val="6"/>
    </w:pPr>
    <w:rPr>
      <w:rFonts w:eastAsia="Times New Roman" w:cs="Simplified Arabic"/>
      <w:color w:val="auto"/>
      <w:sz w:val="28"/>
      <w:szCs w:val="28"/>
    </w:rPr>
  </w:style>
  <w:style w:type="paragraph" w:styleId="Heading8">
    <w:name w:val="heading 8"/>
    <w:basedOn w:val="Normal"/>
    <w:next w:val="Normal"/>
    <w:link w:val="Heading8Char"/>
    <w:qFormat/>
    <w:rsid w:val="00BF3CB4"/>
    <w:pPr>
      <w:keepNext/>
      <w:bidi/>
      <w:jc w:val="both"/>
      <w:outlineLvl w:val="7"/>
    </w:pPr>
    <w:rPr>
      <w:rFonts w:eastAsia="Times New Roman" w:cs="Simplified Arabic"/>
      <w:color w:val="auto"/>
      <w:sz w:val="28"/>
      <w:szCs w:val="28"/>
    </w:rPr>
  </w:style>
  <w:style w:type="paragraph" w:styleId="Heading9">
    <w:name w:val="heading 9"/>
    <w:basedOn w:val="Normal"/>
    <w:next w:val="Normal"/>
    <w:link w:val="Heading9Char"/>
    <w:qFormat/>
    <w:rsid w:val="00BF3CB4"/>
    <w:pPr>
      <w:keepNext/>
      <w:bidi/>
      <w:jc w:val="both"/>
      <w:outlineLvl w:val="8"/>
    </w:pPr>
    <w:rPr>
      <w:rFonts w:eastAsia="Times New Roman" w:cs="Simplified Arabic"/>
      <w:b/>
      <w:bCs/>
      <w:color w:val="auto"/>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CB4"/>
    <w:rPr>
      <w:rFonts w:ascii="Times New Roman" w:eastAsia="Times New Roman" w:hAnsi="Times New Roman" w:cs="Times New Roman"/>
      <w:b/>
      <w:bCs/>
      <w:color w:val="000000"/>
      <w:kern w:val="36"/>
      <w:sz w:val="48"/>
      <w:szCs w:val="48"/>
      <w:lang w:val="en-US"/>
    </w:rPr>
  </w:style>
  <w:style w:type="character" w:customStyle="1" w:styleId="Heading2Char">
    <w:name w:val="Heading 2 Char"/>
    <w:basedOn w:val="DefaultParagraphFont"/>
    <w:link w:val="Heading2"/>
    <w:rsid w:val="00BF3C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BF3CB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rsid w:val="00BF3CB4"/>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rsid w:val="00BF3CB4"/>
    <w:rPr>
      <w:rFonts w:ascii="Times New Roman" w:eastAsia="Times New Roman" w:hAnsi="Times New Roman" w:cs="Simplified Arabic"/>
      <w:b/>
      <w:bCs/>
      <w:sz w:val="32"/>
      <w:szCs w:val="32"/>
      <w:lang w:val="en-US"/>
    </w:rPr>
  </w:style>
  <w:style w:type="character" w:customStyle="1" w:styleId="Heading6Char">
    <w:name w:val="Heading 6 Char"/>
    <w:basedOn w:val="DefaultParagraphFont"/>
    <w:link w:val="Heading6"/>
    <w:rsid w:val="00BF3CB4"/>
    <w:rPr>
      <w:rFonts w:ascii="Times New Roman" w:eastAsia="Times New Roman" w:hAnsi="Times New Roman" w:cs="Simplified Arabic"/>
      <w:sz w:val="24"/>
      <w:szCs w:val="28"/>
      <w:lang w:val="en-US"/>
    </w:rPr>
  </w:style>
  <w:style w:type="character" w:customStyle="1" w:styleId="Heading7Char">
    <w:name w:val="Heading 7 Char"/>
    <w:basedOn w:val="DefaultParagraphFont"/>
    <w:link w:val="Heading7"/>
    <w:rsid w:val="00BF3CB4"/>
    <w:rPr>
      <w:rFonts w:ascii="Times New Roman" w:eastAsia="Times New Roman" w:hAnsi="Times New Roman" w:cs="Simplified Arabic"/>
      <w:sz w:val="28"/>
      <w:szCs w:val="28"/>
      <w:lang w:val="en-US"/>
    </w:rPr>
  </w:style>
  <w:style w:type="character" w:customStyle="1" w:styleId="Heading8Char">
    <w:name w:val="Heading 8 Char"/>
    <w:basedOn w:val="DefaultParagraphFont"/>
    <w:link w:val="Heading8"/>
    <w:rsid w:val="00BF3CB4"/>
    <w:rPr>
      <w:rFonts w:ascii="Times New Roman" w:eastAsia="Times New Roman" w:hAnsi="Times New Roman" w:cs="Simplified Arabic"/>
      <w:sz w:val="28"/>
      <w:szCs w:val="28"/>
      <w:lang w:val="en-US"/>
    </w:rPr>
  </w:style>
  <w:style w:type="character" w:customStyle="1" w:styleId="Heading9Char">
    <w:name w:val="Heading 9 Char"/>
    <w:basedOn w:val="DefaultParagraphFont"/>
    <w:link w:val="Heading9"/>
    <w:rsid w:val="00BF3CB4"/>
    <w:rPr>
      <w:rFonts w:ascii="Times New Roman" w:eastAsia="Times New Roman" w:hAnsi="Times New Roman" w:cs="Simplified Arabic"/>
      <w:b/>
      <w:bCs/>
      <w:sz w:val="32"/>
      <w:szCs w:val="28"/>
      <w:lang w:val="en-US"/>
    </w:rPr>
  </w:style>
  <w:style w:type="paragraph" w:styleId="ListParagraph">
    <w:name w:val="List Paragraph"/>
    <w:basedOn w:val="Normal"/>
    <w:uiPriority w:val="34"/>
    <w:qFormat/>
    <w:rsid w:val="00BF3CB4"/>
    <w:pPr>
      <w:ind w:left="720"/>
      <w:contextualSpacing/>
    </w:pPr>
  </w:style>
  <w:style w:type="paragraph" w:styleId="FootnoteText">
    <w:name w:val="footnote text"/>
    <w:basedOn w:val="Normal"/>
    <w:link w:val="FootnoteTextChar"/>
    <w:semiHidden/>
    <w:unhideWhenUsed/>
    <w:rsid w:val="00BF3CB4"/>
    <w:rPr>
      <w:sz w:val="20"/>
      <w:szCs w:val="20"/>
    </w:rPr>
  </w:style>
  <w:style w:type="character" w:customStyle="1" w:styleId="FootnoteTextChar">
    <w:name w:val="Footnote Text Char"/>
    <w:basedOn w:val="DefaultParagraphFont"/>
    <w:link w:val="FootnoteText"/>
    <w:semiHidden/>
    <w:rsid w:val="00BF3CB4"/>
    <w:rPr>
      <w:rFonts w:ascii="Times New Roman" w:hAnsi="Times New Roman" w:cs="Times New Roman"/>
      <w:color w:val="000000"/>
      <w:sz w:val="20"/>
      <w:szCs w:val="20"/>
      <w:lang w:val="en-US"/>
    </w:rPr>
  </w:style>
  <w:style w:type="character" w:styleId="FootnoteReference">
    <w:name w:val="footnote reference"/>
    <w:semiHidden/>
    <w:rsid w:val="00BF3CB4"/>
    <w:rPr>
      <w:vertAlign w:val="superscript"/>
    </w:rPr>
  </w:style>
  <w:style w:type="paragraph" w:styleId="BalloonText">
    <w:name w:val="Balloon Text"/>
    <w:basedOn w:val="Normal"/>
    <w:link w:val="BalloonTextChar"/>
    <w:uiPriority w:val="99"/>
    <w:semiHidden/>
    <w:unhideWhenUsed/>
    <w:rsid w:val="00BF3CB4"/>
    <w:rPr>
      <w:rFonts w:ascii="Tahoma" w:hAnsi="Tahoma" w:cs="Tahoma"/>
      <w:sz w:val="16"/>
      <w:szCs w:val="16"/>
    </w:rPr>
  </w:style>
  <w:style w:type="character" w:customStyle="1" w:styleId="BalloonTextChar">
    <w:name w:val="Balloon Text Char"/>
    <w:basedOn w:val="DefaultParagraphFont"/>
    <w:link w:val="BalloonText"/>
    <w:uiPriority w:val="99"/>
    <w:semiHidden/>
    <w:rsid w:val="00BF3CB4"/>
    <w:rPr>
      <w:rFonts w:ascii="Tahoma" w:hAnsi="Tahoma" w:cs="Tahoma"/>
      <w:color w:val="000000"/>
      <w:sz w:val="16"/>
      <w:szCs w:val="16"/>
      <w:lang w:val="en-US"/>
    </w:rPr>
  </w:style>
  <w:style w:type="table" w:styleId="TableGrid">
    <w:name w:val="Table Grid"/>
    <w:basedOn w:val="TableNormal"/>
    <w:uiPriority w:val="39"/>
    <w:rsid w:val="00BF3CB4"/>
    <w:pPr>
      <w:spacing w:after="0" w:line="240" w:lineRule="auto"/>
      <w:jc w:val="center"/>
    </w:pPr>
    <w:rPr>
      <w:rFonts w:ascii="Times New Roman" w:hAnsi="Times New Roman" w:cs="Times New Roman"/>
      <w:color w:val="000000"/>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CB4"/>
    <w:pPr>
      <w:tabs>
        <w:tab w:val="center" w:pos="4153"/>
        <w:tab w:val="right" w:pos="8306"/>
      </w:tabs>
    </w:pPr>
  </w:style>
  <w:style w:type="character" w:customStyle="1" w:styleId="HeaderChar">
    <w:name w:val="Header Char"/>
    <w:basedOn w:val="DefaultParagraphFont"/>
    <w:link w:val="Header"/>
    <w:uiPriority w:val="99"/>
    <w:rsid w:val="00BF3CB4"/>
    <w:rPr>
      <w:rFonts w:ascii="Times New Roman" w:hAnsi="Times New Roman" w:cs="Times New Roman"/>
      <w:color w:val="000000"/>
      <w:sz w:val="24"/>
      <w:szCs w:val="24"/>
      <w:lang w:val="en-US"/>
    </w:rPr>
  </w:style>
  <w:style w:type="paragraph" w:styleId="Footer">
    <w:name w:val="footer"/>
    <w:basedOn w:val="Normal"/>
    <w:link w:val="FooterChar"/>
    <w:uiPriority w:val="99"/>
    <w:unhideWhenUsed/>
    <w:rsid w:val="00BF3CB4"/>
    <w:pPr>
      <w:tabs>
        <w:tab w:val="center" w:pos="4153"/>
        <w:tab w:val="right" w:pos="8306"/>
      </w:tabs>
    </w:pPr>
  </w:style>
  <w:style w:type="character" w:customStyle="1" w:styleId="FooterChar">
    <w:name w:val="Footer Char"/>
    <w:basedOn w:val="DefaultParagraphFont"/>
    <w:link w:val="Footer"/>
    <w:uiPriority w:val="99"/>
    <w:rsid w:val="00BF3CB4"/>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BF3CB4"/>
    <w:rPr>
      <w:color w:val="0000FF" w:themeColor="hyperlink"/>
      <w:u w:val="single"/>
    </w:rPr>
  </w:style>
  <w:style w:type="paragraph" w:styleId="NoSpacing">
    <w:name w:val="No Spacing"/>
    <w:uiPriority w:val="1"/>
    <w:qFormat/>
    <w:rsid w:val="00BF3CB4"/>
    <w:pPr>
      <w:bidi/>
      <w:spacing w:after="0" w:line="240" w:lineRule="auto"/>
      <w:jc w:val="center"/>
    </w:pPr>
    <w:rPr>
      <w:rFonts w:ascii="Times New Roman" w:hAnsi="Times New Roman" w:cs="Times New Roman"/>
      <w:color w:val="000000"/>
      <w:sz w:val="24"/>
      <w:szCs w:val="24"/>
      <w:lang w:val="en-US"/>
    </w:rPr>
  </w:style>
  <w:style w:type="character" w:customStyle="1" w:styleId="mw-editsection">
    <w:name w:val="mw-editsection"/>
    <w:basedOn w:val="DefaultParagraphFont"/>
    <w:rsid w:val="00BF3CB4"/>
  </w:style>
  <w:style w:type="character" w:customStyle="1" w:styleId="mw-editsection-bracket">
    <w:name w:val="mw-editsection-bracket"/>
    <w:basedOn w:val="DefaultParagraphFont"/>
    <w:rsid w:val="00BF3CB4"/>
  </w:style>
  <w:style w:type="character" w:styleId="PlaceholderText">
    <w:name w:val="Placeholder Text"/>
    <w:basedOn w:val="DefaultParagraphFont"/>
    <w:uiPriority w:val="99"/>
    <w:semiHidden/>
    <w:rsid w:val="00BF3CB4"/>
    <w:rPr>
      <w:color w:val="808080"/>
    </w:rPr>
  </w:style>
  <w:style w:type="paragraph" w:styleId="Bibliography">
    <w:name w:val="Bibliography"/>
    <w:basedOn w:val="Normal"/>
    <w:next w:val="Normal"/>
    <w:uiPriority w:val="37"/>
    <w:unhideWhenUsed/>
    <w:rsid w:val="00BF3CB4"/>
    <w:pPr>
      <w:spacing w:after="160" w:line="259" w:lineRule="auto"/>
    </w:pPr>
  </w:style>
  <w:style w:type="table" w:customStyle="1" w:styleId="21">
    <w:name w:val="جدول عادي 21"/>
    <w:basedOn w:val="TableNormal"/>
    <w:uiPriority w:val="42"/>
    <w:rsid w:val="00BF3CB4"/>
    <w:pPr>
      <w:spacing w:after="0" w:line="240" w:lineRule="auto"/>
      <w:jc w:val="center"/>
    </w:pPr>
    <w:rPr>
      <w:rFonts w:ascii="Times New Roman" w:hAnsi="Times New Roman" w:cs="Times New Roman"/>
      <w:color w:val="000000"/>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BF3CB4"/>
    <w:pPr>
      <w:spacing w:after="0" w:line="240" w:lineRule="auto"/>
      <w:jc w:val="center"/>
    </w:pPr>
    <w:rPr>
      <w:rFonts w:ascii="Times New Roman" w:hAnsi="Times New Roman" w:cs="Times New Roman"/>
      <w:color w:val="000000"/>
      <w:sz w:val="24"/>
      <w:szCs w:val="24"/>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basedOn w:val="DefaultParagraphFont"/>
    <w:rsid w:val="00BF3CB4"/>
    <w:rPr>
      <w:rFonts w:cs="Times New Roman"/>
    </w:rPr>
  </w:style>
  <w:style w:type="character" w:styleId="CommentReference">
    <w:name w:val="annotation reference"/>
    <w:basedOn w:val="DefaultParagraphFont"/>
    <w:uiPriority w:val="99"/>
    <w:semiHidden/>
    <w:unhideWhenUsed/>
    <w:rsid w:val="00BF3CB4"/>
    <w:rPr>
      <w:sz w:val="16"/>
      <w:szCs w:val="16"/>
    </w:rPr>
  </w:style>
  <w:style w:type="paragraph" w:styleId="CommentText">
    <w:name w:val="annotation text"/>
    <w:basedOn w:val="Normal"/>
    <w:link w:val="CommentTextChar"/>
    <w:uiPriority w:val="99"/>
    <w:semiHidden/>
    <w:unhideWhenUsed/>
    <w:rsid w:val="00BF3CB4"/>
    <w:rPr>
      <w:sz w:val="20"/>
      <w:szCs w:val="20"/>
    </w:rPr>
  </w:style>
  <w:style w:type="character" w:customStyle="1" w:styleId="CommentTextChar">
    <w:name w:val="Comment Text Char"/>
    <w:basedOn w:val="DefaultParagraphFont"/>
    <w:link w:val="CommentText"/>
    <w:uiPriority w:val="99"/>
    <w:semiHidden/>
    <w:rsid w:val="00BF3CB4"/>
    <w:rPr>
      <w:rFonts w:ascii="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BF3CB4"/>
    <w:rPr>
      <w:b/>
      <w:bCs/>
    </w:rPr>
  </w:style>
  <w:style w:type="character" w:customStyle="1" w:styleId="CommentSubjectChar">
    <w:name w:val="Comment Subject Char"/>
    <w:basedOn w:val="CommentTextChar"/>
    <w:link w:val="CommentSubject"/>
    <w:uiPriority w:val="99"/>
    <w:semiHidden/>
    <w:rsid w:val="00BF3CB4"/>
    <w:rPr>
      <w:rFonts w:ascii="Times New Roman" w:hAnsi="Times New Roman" w:cs="Times New Roman"/>
      <w:b/>
      <w:bCs/>
      <w:color w:val="000000"/>
      <w:sz w:val="20"/>
      <w:szCs w:val="20"/>
      <w:lang w:val="en-US"/>
    </w:rPr>
  </w:style>
  <w:style w:type="paragraph" w:customStyle="1" w:styleId="TitleinEnglish">
    <w:name w:val="Title in English"/>
    <w:basedOn w:val="Normal"/>
    <w:qFormat/>
    <w:rsid w:val="00BF3CB4"/>
    <w:rPr>
      <w:rFonts w:asciiTheme="majorBidi" w:hAnsiTheme="majorBidi" w:cstheme="majorBidi"/>
    </w:rPr>
  </w:style>
  <w:style w:type="character" w:customStyle="1" w:styleId="TinE">
    <w:name w:val="TinE"/>
    <w:basedOn w:val="DefaultParagraphFont"/>
    <w:uiPriority w:val="1"/>
    <w:qFormat/>
    <w:rsid w:val="00BF3CB4"/>
    <w:rPr>
      <w:rFonts w:asciiTheme="majorBidi" w:hAnsiTheme="majorBidi"/>
      <w:sz w:val="24"/>
    </w:rPr>
  </w:style>
  <w:style w:type="character" w:customStyle="1" w:styleId="APAstyle">
    <w:name w:val="APA style"/>
    <w:basedOn w:val="DefaultParagraphFont"/>
    <w:uiPriority w:val="1"/>
    <w:qFormat/>
    <w:rsid w:val="00BF3CB4"/>
    <w:rPr>
      <w:rFonts w:asciiTheme="majorBidi" w:hAnsiTheme="majorBidi"/>
      <w:sz w:val="24"/>
    </w:rPr>
  </w:style>
  <w:style w:type="character" w:customStyle="1" w:styleId="APASTYLE2">
    <w:name w:val="APA STYLE 2"/>
    <w:basedOn w:val="APAstyle"/>
    <w:uiPriority w:val="1"/>
    <w:qFormat/>
    <w:rsid w:val="00BF3CB4"/>
    <w:rPr>
      <w:rFonts w:ascii="Times New Roman" w:hAnsi="Times New Roman"/>
      <w:b/>
      <w:sz w:val="24"/>
    </w:rPr>
  </w:style>
  <w:style w:type="character" w:customStyle="1" w:styleId="UnresolvedMention1">
    <w:name w:val="Unresolved Mention1"/>
    <w:basedOn w:val="DefaultParagraphFont"/>
    <w:uiPriority w:val="99"/>
    <w:semiHidden/>
    <w:unhideWhenUsed/>
    <w:rsid w:val="00BF3CB4"/>
    <w:rPr>
      <w:color w:val="605E5C"/>
      <w:shd w:val="clear" w:color="auto" w:fill="E1DFDD"/>
    </w:rPr>
  </w:style>
  <w:style w:type="character" w:styleId="Strong">
    <w:name w:val="Strong"/>
    <w:basedOn w:val="DefaultParagraphFont"/>
    <w:uiPriority w:val="22"/>
    <w:qFormat/>
    <w:rsid w:val="00BF3CB4"/>
    <w:rPr>
      <w:b/>
      <w:bCs/>
    </w:rPr>
  </w:style>
  <w:style w:type="character" w:styleId="Emphasis">
    <w:name w:val="Emphasis"/>
    <w:basedOn w:val="DefaultParagraphFont"/>
    <w:uiPriority w:val="20"/>
    <w:qFormat/>
    <w:rsid w:val="00BF3CB4"/>
    <w:rPr>
      <w:i/>
      <w:iCs/>
    </w:rPr>
  </w:style>
  <w:style w:type="paragraph" w:customStyle="1" w:styleId="citation">
    <w:name w:val="citation"/>
    <w:basedOn w:val="Normal"/>
    <w:rsid w:val="00BF3CB4"/>
    <w:pPr>
      <w:spacing w:before="100" w:beforeAutospacing="1" w:after="100" w:afterAutospacing="1"/>
      <w:jc w:val="left"/>
    </w:pPr>
    <w:rPr>
      <w:rFonts w:eastAsia="Times New Roman"/>
      <w:color w:val="auto"/>
    </w:rPr>
  </w:style>
  <w:style w:type="character" w:customStyle="1" w:styleId="UnresolvedMention">
    <w:name w:val="Unresolved Mention"/>
    <w:basedOn w:val="DefaultParagraphFont"/>
    <w:uiPriority w:val="99"/>
    <w:semiHidden/>
    <w:unhideWhenUsed/>
    <w:rsid w:val="00BF3CB4"/>
    <w:rPr>
      <w:color w:val="605E5C"/>
      <w:shd w:val="clear" w:color="auto" w:fill="E1DFDD"/>
    </w:rPr>
  </w:style>
  <w:style w:type="paragraph" w:styleId="BodyText">
    <w:name w:val="Body Text"/>
    <w:basedOn w:val="Normal"/>
    <w:link w:val="BodyTextChar"/>
    <w:rsid w:val="00BF3CB4"/>
    <w:rPr>
      <w:rFonts w:eastAsia="Times New Roman"/>
      <w:b/>
      <w:bCs/>
      <w:color w:val="auto"/>
      <w:sz w:val="32"/>
      <w:szCs w:val="32"/>
    </w:rPr>
  </w:style>
  <w:style w:type="character" w:customStyle="1" w:styleId="BodyTextChar">
    <w:name w:val="Body Text Char"/>
    <w:basedOn w:val="DefaultParagraphFont"/>
    <w:link w:val="BodyText"/>
    <w:rsid w:val="00BF3CB4"/>
    <w:rPr>
      <w:rFonts w:ascii="Times New Roman" w:eastAsia="Times New Roman" w:hAnsi="Times New Roman" w:cs="Times New Roman"/>
      <w:b/>
      <w:bCs/>
      <w:sz w:val="32"/>
      <w:szCs w:val="32"/>
      <w:lang w:val="en-US"/>
    </w:rPr>
  </w:style>
  <w:style w:type="paragraph" w:styleId="BodyText2">
    <w:name w:val="Body Text 2"/>
    <w:basedOn w:val="Normal"/>
    <w:link w:val="BodyText2Char"/>
    <w:rsid w:val="00BF3CB4"/>
    <w:pPr>
      <w:bidi/>
      <w:jc w:val="both"/>
    </w:pPr>
    <w:rPr>
      <w:rFonts w:eastAsia="Times New Roman" w:cs="Simplified Arabic"/>
      <w:color w:val="auto"/>
      <w:sz w:val="28"/>
      <w:szCs w:val="28"/>
    </w:rPr>
  </w:style>
  <w:style w:type="character" w:customStyle="1" w:styleId="BodyText2Char">
    <w:name w:val="Body Text 2 Char"/>
    <w:basedOn w:val="DefaultParagraphFont"/>
    <w:link w:val="BodyText2"/>
    <w:rsid w:val="00BF3CB4"/>
    <w:rPr>
      <w:rFonts w:ascii="Times New Roman" w:eastAsia="Times New Roman" w:hAnsi="Times New Roman" w:cs="Simplified Arabic"/>
      <w:sz w:val="28"/>
      <w:szCs w:val="28"/>
      <w:lang w:val="en-US"/>
    </w:rPr>
  </w:style>
  <w:style w:type="paragraph" w:styleId="BodyTextIndent2">
    <w:name w:val="Body Text Indent 2"/>
    <w:basedOn w:val="Normal"/>
    <w:link w:val="BodyTextIndent2Char"/>
    <w:rsid w:val="00BF3CB4"/>
    <w:pPr>
      <w:bidi/>
      <w:ind w:left="1080"/>
      <w:jc w:val="both"/>
    </w:pPr>
    <w:rPr>
      <w:rFonts w:eastAsia="Times New Roman" w:cs="Simplified Arabic"/>
      <w:color w:val="auto"/>
      <w:sz w:val="28"/>
      <w:szCs w:val="28"/>
    </w:rPr>
  </w:style>
  <w:style w:type="character" w:customStyle="1" w:styleId="BodyTextIndent2Char">
    <w:name w:val="Body Text Indent 2 Char"/>
    <w:basedOn w:val="DefaultParagraphFont"/>
    <w:link w:val="BodyTextIndent2"/>
    <w:rsid w:val="00BF3CB4"/>
    <w:rPr>
      <w:rFonts w:ascii="Times New Roman" w:eastAsia="Times New Roman" w:hAnsi="Times New Roman" w:cs="Simplified Arabic"/>
      <w:sz w:val="28"/>
      <w:szCs w:val="28"/>
      <w:lang w:val="en-US"/>
    </w:rPr>
  </w:style>
  <w:style w:type="paragraph" w:styleId="BodyTextIndent">
    <w:name w:val="Body Text Indent"/>
    <w:basedOn w:val="Normal"/>
    <w:link w:val="BodyTextIndentChar"/>
    <w:rsid w:val="00BF3CB4"/>
    <w:pPr>
      <w:ind w:left="566" w:hanging="540"/>
      <w:jc w:val="left"/>
    </w:pPr>
    <w:rPr>
      <w:rFonts w:eastAsia="Times New Roman"/>
      <w:color w:val="auto"/>
    </w:rPr>
  </w:style>
  <w:style w:type="character" w:customStyle="1" w:styleId="BodyTextIndentChar">
    <w:name w:val="Body Text Indent Char"/>
    <w:basedOn w:val="DefaultParagraphFont"/>
    <w:link w:val="BodyTextIndent"/>
    <w:rsid w:val="00BF3CB4"/>
    <w:rPr>
      <w:rFonts w:ascii="Times New Roman" w:eastAsia="Times New Roman" w:hAnsi="Times New Roman" w:cs="Times New Roman"/>
      <w:sz w:val="24"/>
      <w:szCs w:val="24"/>
      <w:lang w:val="en-US"/>
    </w:rPr>
  </w:style>
  <w:style w:type="character" w:styleId="PageNumber">
    <w:name w:val="page number"/>
    <w:basedOn w:val="DefaultParagraphFont"/>
    <w:rsid w:val="00BF3CB4"/>
  </w:style>
  <w:style w:type="paragraph" w:styleId="DocumentMap">
    <w:name w:val="Document Map"/>
    <w:basedOn w:val="Normal"/>
    <w:link w:val="DocumentMapChar"/>
    <w:semiHidden/>
    <w:rsid w:val="00BF3CB4"/>
    <w:pPr>
      <w:shd w:val="clear" w:color="auto" w:fill="000080"/>
      <w:jc w:val="left"/>
    </w:pPr>
    <w:rPr>
      <w:rFonts w:ascii="Tahoma" w:eastAsia="Times New Roman" w:hAnsi="Tahoma" w:cs="Tahoma"/>
      <w:color w:val="auto"/>
    </w:rPr>
  </w:style>
  <w:style w:type="character" w:customStyle="1" w:styleId="DocumentMapChar">
    <w:name w:val="Document Map Char"/>
    <w:basedOn w:val="DefaultParagraphFont"/>
    <w:link w:val="DocumentMap"/>
    <w:semiHidden/>
    <w:rsid w:val="00BF3CB4"/>
    <w:rPr>
      <w:rFonts w:ascii="Tahoma" w:eastAsia="Times New Roman" w:hAnsi="Tahoma" w:cs="Tahoma"/>
      <w:sz w:val="24"/>
      <w:szCs w:val="24"/>
      <w:shd w:val="clear" w:color="auto" w:fill="000080"/>
      <w:lang w:val="en-US"/>
    </w:rPr>
  </w:style>
  <w:style w:type="paragraph" w:customStyle="1" w:styleId="textar">
    <w:name w:val="text_ar"/>
    <w:basedOn w:val="Normal"/>
    <w:rsid w:val="00BF3CB4"/>
    <w:pPr>
      <w:spacing w:before="100" w:beforeAutospacing="1" w:after="100" w:afterAutospacing="1"/>
      <w:jc w:val="left"/>
    </w:pPr>
    <w:rPr>
      <w:rFonts w:eastAsia="Times New Roman" w:cs="Simplified Arabic"/>
    </w:rPr>
  </w:style>
  <w:style w:type="paragraph" w:styleId="NormalWeb">
    <w:name w:val="Normal (Web)"/>
    <w:basedOn w:val="Normal"/>
    <w:uiPriority w:val="99"/>
    <w:unhideWhenUsed/>
    <w:rsid w:val="00BF3CB4"/>
    <w:pPr>
      <w:spacing w:before="100" w:beforeAutospacing="1" w:after="100" w:afterAutospacing="1"/>
      <w:jc w:val="left"/>
    </w:pPr>
    <w:rPr>
      <w:rFonts w:eastAsia="Times New Roman"/>
      <w:color w:val="auto"/>
    </w:rPr>
  </w:style>
  <w:style w:type="character" w:customStyle="1" w:styleId="story">
    <w:name w:val="story"/>
    <w:rsid w:val="00BF3CB4"/>
  </w:style>
  <w:style w:type="paragraph" w:customStyle="1" w:styleId="a">
    <w:name w:val="بلا تباعد"/>
    <w:uiPriority w:val="1"/>
    <w:qFormat/>
    <w:rsid w:val="00BF3CB4"/>
    <w:pPr>
      <w:spacing w:after="0" w:line="240" w:lineRule="auto"/>
    </w:pPr>
    <w:rPr>
      <w:rFonts w:ascii="Calibri" w:eastAsia="Calibri" w:hAnsi="Calibri" w:cs="Arial"/>
      <w:lang w:val="en-US"/>
    </w:rPr>
  </w:style>
  <w:style w:type="paragraph" w:styleId="Revision">
    <w:name w:val="Revision"/>
    <w:hidden/>
    <w:uiPriority w:val="99"/>
    <w:semiHidden/>
    <w:rsid w:val="00BF3CB4"/>
    <w:pPr>
      <w:spacing w:after="0" w:line="240" w:lineRule="auto"/>
    </w:pPr>
    <w:rPr>
      <w:rFonts w:ascii="Times New Roman" w:eastAsia="Times New Roman" w:hAnsi="Times New Roman" w:cs="Times New Roman"/>
      <w:sz w:val="24"/>
      <w:szCs w:val="24"/>
      <w:lang w:val="en-US"/>
    </w:rPr>
  </w:style>
  <w:style w:type="character" w:customStyle="1" w:styleId="Headerorfooter">
    <w:name w:val="Header or footer_"/>
    <w:rsid w:val="00BF3CB4"/>
    <w:rPr>
      <w:rFonts w:ascii="Arial" w:eastAsia="Arial" w:hAnsi="Arial" w:cs="Arial"/>
      <w:b w:val="0"/>
      <w:bCs w:val="0"/>
      <w:i w:val="0"/>
      <w:iCs w:val="0"/>
      <w:smallCaps w:val="0"/>
      <w:strike w:val="0"/>
      <w:sz w:val="22"/>
      <w:szCs w:val="22"/>
      <w:u w:val="none"/>
    </w:rPr>
  </w:style>
  <w:style w:type="character" w:customStyle="1" w:styleId="Headerorfooter0">
    <w:name w:val="Header or footer"/>
    <w:rsid w:val="00BF3CB4"/>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Headerorfooter12pt">
    <w:name w:val="Header or footer + 12 pt"/>
    <w:aliases w:val="Bold,Header or footer + 10.5 pt,Scale 80%"/>
    <w:rsid w:val="00BF3CB4"/>
    <w:rPr>
      <w:rFonts w:ascii="Arial" w:eastAsia="Arial" w:hAnsi="Arial" w:cs="Arial"/>
      <w:b/>
      <w:bCs/>
      <w:i w:val="0"/>
      <w:iCs w:val="0"/>
      <w:smallCaps w:val="0"/>
      <w:strike w:val="0"/>
      <w:color w:val="000000"/>
      <w:spacing w:val="0"/>
      <w:w w:val="100"/>
      <w:position w:val="0"/>
      <w:sz w:val="24"/>
      <w:szCs w:val="24"/>
      <w:u w:val="none"/>
      <w:lang w:val="ar-SA" w:eastAsia="ar-SA" w:bidi="ar-SA"/>
    </w:rPr>
  </w:style>
  <w:style w:type="character" w:customStyle="1" w:styleId="Bodytext5">
    <w:name w:val="Body text (5)_"/>
    <w:link w:val="Bodytext50"/>
    <w:rsid w:val="00BF3CB4"/>
    <w:rPr>
      <w:rFonts w:ascii="Georgia" w:eastAsia="Georgia" w:hAnsi="Georgia" w:cs="Georgia"/>
      <w:shd w:val="clear" w:color="auto" w:fill="FFFFFF"/>
      <w:lang w:bidi="en-US"/>
    </w:rPr>
  </w:style>
  <w:style w:type="character" w:customStyle="1" w:styleId="Bodytext5Arial">
    <w:name w:val="Body text (5) + Arial"/>
    <w:rsid w:val="00BF3CB4"/>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paragraph" w:customStyle="1" w:styleId="Bodytext50">
    <w:name w:val="Body text (5)"/>
    <w:basedOn w:val="Normal"/>
    <w:link w:val="Bodytext5"/>
    <w:rsid w:val="00BF3CB4"/>
    <w:pPr>
      <w:widowControl w:val="0"/>
      <w:shd w:val="clear" w:color="auto" w:fill="FFFFFF"/>
      <w:spacing w:after="120" w:line="0" w:lineRule="atLeast"/>
      <w:ind w:hanging="460"/>
      <w:jc w:val="right"/>
    </w:pPr>
    <w:rPr>
      <w:rFonts w:ascii="Georgia" w:eastAsia="Georgia" w:hAnsi="Georgia" w:cs="Georgia"/>
      <w:color w:val="auto"/>
      <w:sz w:val="22"/>
      <w:szCs w:val="22"/>
      <w:lang w:val="en-GB" w:bidi="en-US"/>
    </w:rPr>
  </w:style>
  <w:style w:type="character" w:customStyle="1" w:styleId="Bodytext9">
    <w:name w:val="Body text (9)_"/>
    <w:rsid w:val="00BF3CB4"/>
    <w:rPr>
      <w:rFonts w:ascii="Arial" w:eastAsia="Arial" w:hAnsi="Arial" w:cs="Arial"/>
      <w:b/>
      <w:bCs/>
      <w:i w:val="0"/>
      <w:iCs w:val="0"/>
      <w:smallCaps w:val="0"/>
      <w:strike w:val="0"/>
      <w:sz w:val="24"/>
      <w:szCs w:val="24"/>
      <w:u w:val="none"/>
      <w:lang w:val="en-US" w:eastAsia="en-US" w:bidi="en-US"/>
    </w:rPr>
  </w:style>
  <w:style w:type="character" w:customStyle="1" w:styleId="Bodytext9NotBold">
    <w:name w:val="Body text (9) + Not Bold"/>
    <w:rsid w:val="00BF3CB4"/>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90">
    <w:name w:val="Body text (9)"/>
    <w:rsid w:val="00BF3CB4"/>
    <w:rPr>
      <w:rFonts w:ascii="Arial" w:eastAsia="Arial" w:hAnsi="Arial" w:cs="Arial"/>
      <w:b/>
      <w:bCs/>
      <w:i w:val="0"/>
      <w:iCs w:val="0"/>
      <w:smallCaps w:val="0"/>
      <w:strike w:val="0"/>
      <w:color w:val="0000FF"/>
      <w:spacing w:val="0"/>
      <w:w w:val="100"/>
      <w:position w:val="0"/>
      <w:sz w:val="24"/>
      <w:szCs w:val="24"/>
      <w:u w:val="none"/>
      <w:lang w:val="en-US" w:eastAsia="en-US" w:bidi="en-US"/>
    </w:rPr>
  </w:style>
  <w:style w:type="character" w:customStyle="1" w:styleId="Bodytext9AngsanaUPC">
    <w:name w:val="Body text (9) + AngsanaUPC"/>
    <w:aliases w:val="20 pt"/>
    <w:rsid w:val="00BF3CB4"/>
    <w:rPr>
      <w:rFonts w:ascii="AngsanaUPC" w:eastAsia="AngsanaUPC" w:hAnsi="AngsanaUPC" w:cs="AngsanaUPC"/>
      <w:b/>
      <w:bCs/>
      <w:i w:val="0"/>
      <w:iCs w:val="0"/>
      <w:smallCaps w:val="0"/>
      <w:strike w:val="0"/>
      <w:color w:val="000000"/>
      <w:spacing w:val="0"/>
      <w:w w:val="100"/>
      <w:position w:val="0"/>
      <w:sz w:val="40"/>
      <w:szCs w:val="40"/>
      <w:u w:val="none"/>
      <w:lang w:val="en-US" w:eastAsia="en-US" w:bidi="en-US"/>
    </w:rPr>
  </w:style>
  <w:style w:type="character" w:customStyle="1" w:styleId="Bodytext9105pt">
    <w:name w:val="Body text (9) + 10.5 pt"/>
    <w:rsid w:val="00BF3CB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table" w:customStyle="1" w:styleId="TableGrid1">
    <w:name w:val="Table Grid1"/>
    <w:basedOn w:val="TableNormal"/>
    <w:uiPriority w:val="59"/>
    <w:rsid w:val="00BF3CB4"/>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BF3CB4"/>
    <w:pPr>
      <w:spacing w:after="0" w:line="240" w:lineRule="auto"/>
    </w:pPr>
    <w:rPr>
      <w:rFonts w:ascii="Calibri" w:eastAsia="Calibri" w:hAnsi="Calibri" w:cs="Arial"/>
      <w:lang w:val="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BF3CB4"/>
    <w:pPr>
      <w:spacing w:after="0" w:line="240" w:lineRule="auto"/>
    </w:pPr>
    <w:rPr>
      <w:rFonts w:ascii="Calibri" w:eastAsia="Calibri" w:hAnsi="Calibri" w:cs="Arial"/>
      <w:lang w:val="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semiHidden/>
    <w:unhideWhenUsed/>
    <w:rsid w:val="00BF3C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haldi@birzeit.edu" TargetMode="External"/><Relationship Id="rId13" Type="http://schemas.openxmlformats.org/officeDocument/2006/relationships/image" Target="media/image3.png"/><Relationship Id="rId18" Type="http://schemas.openxmlformats.org/officeDocument/2006/relationships/hyperlink" Target="http://www.eric.ed.go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21.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p21.org/storage/documents/21st%20cskillsmap_scienc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20http://science.nsta.org" TargetMode="External"/><Relationship Id="rId20" Type="http://schemas.openxmlformats.org/officeDocument/2006/relationships/hyperlink" Target="http://www.p21.org/storage/documents/p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novationlabs.com\plsd\resorces\kekay.pdf" TargetMode="External"/><Relationship Id="rId23" Type="http://schemas.openxmlformats.org/officeDocument/2006/relationships/header" Target="header1.xml"/><Relationship Id="rId10" Type="http://schemas.openxmlformats.org/officeDocument/2006/relationships/hyperlink" Target="mailto:wkishek@Birzeit.edu" TargetMode="External"/><Relationship Id="rId19" Type="http://schemas.openxmlformats.org/officeDocument/2006/relationships/hyperlink" Target="http://www.p21.org" TargetMode="External"/><Relationship Id="rId4" Type="http://schemas.openxmlformats.org/officeDocument/2006/relationships/settings" Target="settings.xml"/><Relationship Id="rId9" Type="http://schemas.openxmlformats.org/officeDocument/2006/relationships/hyperlink" Target="mailto:mkhaldi@Birzeit.edu" TargetMode="External"/><Relationship Id="rId14" Type="http://schemas.openxmlformats.org/officeDocument/2006/relationships/hyperlink" Target="http://www.unt.edu/benchmarks/archives/2004/september04/eis.htm" TargetMode="External"/><Relationship Id="rId22" Type="http://schemas.openxmlformats.org/officeDocument/2006/relationships/hyperlink" Target="http://www.itdl.org/Journal/Jan_05/article01.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7677</Words>
  <Characters>43765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AsadNet</dc:creator>
  <cp:lastModifiedBy>AsadNet</cp:lastModifiedBy>
  <cp:revision>1</cp:revision>
  <dcterms:created xsi:type="dcterms:W3CDTF">2021-03-07T09:13:00Z</dcterms:created>
  <dcterms:modified xsi:type="dcterms:W3CDTF">2021-03-07T09:14:00Z</dcterms:modified>
</cp:coreProperties>
</file>